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FFE" w:rsidRPr="002A5FC6" w:rsidRDefault="00225FFE" w:rsidP="00225FFE">
      <w:pPr>
        <w:spacing w:line="240" w:lineRule="auto"/>
        <w:jc w:val="center"/>
        <w:rPr>
          <w:rFonts w:ascii="IranNastaliq" w:hAnsi="IranNastaliq" w:cs="IranNastaliq" w:hint="cs"/>
          <w:b/>
          <w:bCs/>
          <w:szCs w:val="22"/>
          <w:rtl/>
        </w:rPr>
      </w:pPr>
      <w:bookmarkStart w:id="0" w:name="_GoBack"/>
      <w:bookmarkEnd w:id="0"/>
      <w:r w:rsidRPr="002A5FC6">
        <w:rPr>
          <w:rFonts w:ascii="IranNastaliq" w:hAnsi="IranNastaliq" w:cs="IranNastaliq" w:hint="cs"/>
          <w:b/>
          <w:bCs/>
          <w:szCs w:val="22"/>
          <w:rtl/>
        </w:rPr>
        <w:t>بسمه تعالی</w:t>
      </w:r>
    </w:p>
    <w:p w:rsidR="00225FFE" w:rsidRPr="002A5FC6" w:rsidRDefault="00225FFE" w:rsidP="00225FFE">
      <w:pPr>
        <w:spacing w:line="240" w:lineRule="auto"/>
        <w:jc w:val="center"/>
        <w:rPr>
          <w:rFonts w:ascii="IranNastaliq" w:hAnsi="IranNastaliq" w:cs="B Nazanin" w:hint="cs"/>
          <w:rtl/>
        </w:rPr>
      </w:pPr>
    </w:p>
    <w:p w:rsidR="00225FFE" w:rsidRPr="002A5FC6" w:rsidRDefault="00225FFE" w:rsidP="00793E9D">
      <w:pPr>
        <w:spacing w:line="240" w:lineRule="auto"/>
        <w:ind w:left="-568"/>
        <w:jc w:val="center"/>
        <w:rPr>
          <w:rFonts w:cs="B Nazanin" w:hint="cs"/>
          <w:b/>
          <w:bCs/>
          <w:sz w:val="26"/>
          <w:szCs w:val="26"/>
          <w:rtl/>
        </w:rPr>
      </w:pPr>
      <w:r w:rsidRPr="002A5FC6">
        <w:rPr>
          <w:rFonts w:cs="B Titr" w:hint="cs"/>
          <w:b/>
          <w:bCs/>
          <w:i/>
          <w:iCs/>
          <w:sz w:val="26"/>
          <w:szCs w:val="26"/>
          <w:rtl/>
        </w:rPr>
        <w:t xml:space="preserve">دستورالعمل خرید اعتباری اوراق بهادار در بورس </w:t>
      </w:r>
      <w:r w:rsidR="00793E9D" w:rsidRPr="002A5FC6">
        <w:rPr>
          <w:rFonts w:cs="B Titr" w:hint="cs"/>
          <w:b/>
          <w:bCs/>
          <w:i/>
          <w:iCs/>
          <w:sz w:val="26"/>
          <w:szCs w:val="26"/>
          <w:rtl/>
        </w:rPr>
        <w:t xml:space="preserve">اوراق بهادار تهران </w:t>
      </w:r>
      <w:r w:rsidRPr="002A5FC6">
        <w:rPr>
          <w:rFonts w:cs="B Titr" w:hint="cs"/>
          <w:b/>
          <w:bCs/>
          <w:i/>
          <w:iCs/>
          <w:sz w:val="26"/>
          <w:szCs w:val="26"/>
          <w:rtl/>
        </w:rPr>
        <w:t>و فرابورس</w:t>
      </w:r>
      <w:r w:rsidR="00793E9D" w:rsidRPr="002A5FC6">
        <w:rPr>
          <w:rFonts w:cs="B Titr" w:hint="cs"/>
          <w:b/>
          <w:bCs/>
          <w:i/>
          <w:iCs/>
          <w:sz w:val="26"/>
          <w:szCs w:val="26"/>
          <w:rtl/>
        </w:rPr>
        <w:t xml:space="preserve"> ایران</w:t>
      </w:r>
    </w:p>
    <w:p w:rsidR="00225FFE" w:rsidRPr="002A5FC6" w:rsidRDefault="00D94EC3" w:rsidP="002A5FC6">
      <w:pPr>
        <w:spacing w:line="240" w:lineRule="auto"/>
        <w:jc w:val="center"/>
        <w:rPr>
          <w:rFonts w:cs="B Nazanin" w:hint="cs"/>
          <w:rtl/>
        </w:rPr>
      </w:pPr>
      <w:r w:rsidRPr="002A5FC6">
        <w:rPr>
          <w:rFonts w:cs="B Nazanin" w:hint="cs"/>
          <w:rtl/>
        </w:rPr>
        <w:t xml:space="preserve">مصوب </w:t>
      </w:r>
      <w:r w:rsidR="002A5FC6">
        <w:rPr>
          <w:rFonts w:cs="B Nazanin" w:hint="cs"/>
          <w:rtl/>
        </w:rPr>
        <w:t>هیات مدیره سازمان بورس و اوراق بهادار</w:t>
      </w:r>
    </w:p>
    <w:p w:rsidR="00225FFE" w:rsidRPr="002A5FC6" w:rsidRDefault="00225FFE" w:rsidP="00225FFE">
      <w:pPr>
        <w:spacing w:line="240" w:lineRule="auto"/>
        <w:jc w:val="center"/>
        <w:rPr>
          <w:rFonts w:cs="B Nazanin" w:hint="cs"/>
          <w:rtl/>
        </w:rPr>
      </w:pPr>
    </w:p>
    <w:p w:rsidR="00FA2826" w:rsidRPr="006968F1" w:rsidRDefault="00FA2826" w:rsidP="00B842A0">
      <w:pPr>
        <w:spacing w:line="288" w:lineRule="auto"/>
        <w:ind w:left="-425"/>
        <w:jc w:val="both"/>
        <w:rPr>
          <w:rFonts w:cs="B Nazanin" w:hint="cs"/>
          <w:b/>
          <w:bCs/>
          <w:sz w:val="28"/>
          <w:rtl/>
        </w:rPr>
      </w:pPr>
      <w:r w:rsidRPr="006968F1">
        <w:rPr>
          <w:rFonts w:cs="B Nazanin" w:hint="cs"/>
          <w:b/>
          <w:bCs/>
          <w:sz w:val="28"/>
          <w:rtl/>
        </w:rPr>
        <w:t xml:space="preserve">مقدمه : </w:t>
      </w:r>
    </w:p>
    <w:p w:rsidR="007D0123" w:rsidRPr="002A5FC6" w:rsidRDefault="00FA2826" w:rsidP="00B842A0">
      <w:pPr>
        <w:spacing w:line="288" w:lineRule="auto"/>
        <w:ind w:firstLine="284"/>
        <w:jc w:val="both"/>
        <w:rPr>
          <w:rFonts w:cs="B Nazanin" w:hint="cs"/>
          <w:sz w:val="28"/>
          <w:rtl/>
        </w:rPr>
      </w:pPr>
      <w:r>
        <w:rPr>
          <w:rFonts w:cs="B Nazanin" w:hint="cs"/>
          <w:sz w:val="28"/>
          <w:rtl/>
        </w:rPr>
        <w:t xml:space="preserve"> به منظور کنترل ریسک اعتباری شرکت‌های کارگزاری که برای خرید اوراق بهادار به مشتریان خود اعتبار می‌دهند و</w:t>
      </w:r>
      <w:r w:rsidR="007D0123" w:rsidRPr="002A5FC6">
        <w:rPr>
          <w:rFonts w:cs="B Nazanin"/>
          <w:sz w:val="28"/>
          <w:rtl/>
        </w:rPr>
        <w:t xml:space="preserve"> </w:t>
      </w:r>
      <w:r w:rsidR="007D0123" w:rsidRPr="002A5FC6">
        <w:rPr>
          <w:rFonts w:cs="B Nazanin" w:hint="cs"/>
          <w:sz w:val="28"/>
          <w:rtl/>
        </w:rPr>
        <w:t>تنظیم</w:t>
      </w:r>
      <w:r w:rsidR="007D0123" w:rsidRPr="002A5FC6">
        <w:rPr>
          <w:rFonts w:cs="B Nazanin"/>
          <w:sz w:val="28"/>
          <w:rtl/>
        </w:rPr>
        <w:t xml:space="preserve"> </w:t>
      </w:r>
      <w:r w:rsidR="007D0123" w:rsidRPr="002A5FC6">
        <w:rPr>
          <w:rFonts w:cs="B Nazanin" w:hint="cs"/>
          <w:sz w:val="28"/>
          <w:rtl/>
        </w:rPr>
        <w:t>سازوکار</w:t>
      </w:r>
      <w:r w:rsidR="007D0123" w:rsidRPr="002A5FC6">
        <w:rPr>
          <w:rFonts w:cs="B Nazanin"/>
          <w:sz w:val="28"/>
          <w:rtl/>
        </w:rPr>
        <w:t xml:space="preserve"> </w:t>
      </w:r>
      <w:r w:rsidR="007D0123" w:rsidRPr="002A5FC6">
        <w:rPr>
          <w:rFonts w:cs="B Nazanin" w:hint="cs"/>
          <w:sz w:val="28"/>
          <w:rtl/>
        </w:rPr>
        <w:t>اجرایی</w:t>
      </w:r>
      <w:r>
        <w:rPr>
          <w:rFonts w:cs="B Nazanin" w:hint="cs"/>
          <w:sz w:val="28"/>
          <w:rtl/>
        </w:rPr>
        <w:t xml:space="preserve"> مربوطه</w:t>
      </w:r>
      <w:r w:rsidR="00DE2209">
        <w:rPr>
          <w:rFonts w:cs="B Nazanin" w:hint="cs"/>
          <w:sz w:val="28"/>
          <w:rtl/>
        </w:rPr>
        <w:t xml:space="preserve">، این دستورالعمل تنظیم و </w:t>
      </w:r>
      <w:r w:rsidR="007D0123" w:rsidRPr="002A5FC6">
        <w:rPr>
          <w:rFonts w:cs="B Nazanin"/>
          <w:sz w:val="28"/>
          <w:rtl/>
        </w:rPr>
        <w:t xml:space="preserve"> </w:t>
      </w:r>
      <w:r w:rsidR="007D0123" w:rsidRPr="002A5FC6">
        <w:rPr>
          <w:rFonts w:cs="B Nazanin" w:hint="cs"/>
          <w:sz w:val="28"/>
          <w:rtl/>
        </w:rPr>
        <w:t>به</w:t>
      </w:r>
      <w:r w:rsidR="007D0123" w:rsidRPr="002A5FC6">
        <w:rPr>
          <w:rFonts w:cs="B Nazanin"/>
          <w:sz w:val="28"/>
          <w:rtl/>
        </w:rPr>
        <w:t xml:space="preserve"> </w:t>
      </w:r>
      <w:r w:rsidR="007D0123" w:rsidRPr="002A5FC6">
        <w:rPr>
          <w:rFonts w:cs="B Nazanin" w:hint="cs"/>
          <w:sz w:val="28"/>
          <w:rtl/>
        </w:rPr>
        <w:t>تصویب</w:t>
      </w:r>
      <w:r w:rsidR="007D0123" w:rsidRPr="002A5FC6">
        <w:rPr>
          <w:rFonts w:cs="B Nazanin"/>
          <w:sz w:val="28"/>
          <w:rtl/>
        </w:rPr>
        <w:t xml:space="preserve"> </w:t>
      </w:r>
      <w:r w:rsidR="007D0123" w:rsidRPr="002A5FC6">
        <w:rPr>
          <w:rFonts w:cs="B Nazanin" w:hint="cs"/>
          <w:sz w:val="28"/>
          <w:rtl/>
        </w:rPr>
        <w:t>هیأت</w:t>
      </w:r>
      <w:r w:rsidR="00225FFE" w:rsidRPr="002A5FC6">
        <w:rPr>
          <w:rFonts w:cs="B Nazanin" w:hint="cs"/>
          <w:sz w:val="28"/>
          <w:rtl/>
        </w:rPr>
        <w:t xml:space="preserve"> مدیرة </w:t>
      </w:r>
      <w:r w:rsidR="000125CA" w:rsidRPr="002A5FC6">
        <w:rPr>
          <w:rFonts w:cs="B Nazanin" w:hint="cs"/>
          <w:sz w:val="28"/>
          <w:rtl/>
        </w:rPr>
        <w:t xml:space="preserve">سازمان و بورس </w:t>
      </w:r>
      <w:r w:rsidR="007D0123" w:rsidRPr="002A5FC6">
        <w:rPr>
          <w:rFonts w:cs="B Nazanin" w:hint="cs"/>
          <w:sz w:val="28"/>
          <w:rtl/>
        </w:rPr>
        <w:t>اوراق</w:t>
      </w:r>
      <w:r w:rsidR="00225FFE" w:rsidRPr="002A5FC6">
        <w:rPr>
          <w:rFonts w:cs="B Nazanin" w:hint="cs"/>
          <w:sz w:val="28"/>
          <w:rtl/>
        </w:rPr>
        <w:t xml:space="preserve"> </w:t>
      </w:r>
      <w:r w:rsidR="007D0123" w:rsidRPr="002A5FC6">
        <w:rPr>
          <w:rFonts w:cs="B Nazanin" w:hint="cs"/>
          <w:sz w:val="28"/>
          <w:rtl/>
        </w:rPr>
        <w:t>بهادار</w:t>
      </w:r>
      <w:r w:rsidR="00225FFE" w:rsidRPr="002A5FC6">
        <w:rPr>
          <w:rFonts w:cs="B Nazanin" w:hint="cs"/>
          <w:sz w:val="28"/>
          <w:rtl/>
        </w:rPr>
        <w:t xml:space="preserve"> رسیده است.</w:t>
      </w:r>
    </w:p>
    <w:p w:rsidR="007D0123" w:rsidRPr="002A5FC6" w:rsidRDefault="007D0123" w:rsidP="00E61C75">
      <w:pPr>
        <w:spacing w:line="288" w:lineRule="auto"/>
        <w:ind w:left="764" w:hanging="764"/>
        <w:jc w:val="both"/>
        <w:rPr>
          <w:rFonts w:cs="B Nazanin"/>
          <w:sz w:val="28"/>
          <w:rtl/>
        </w:rPr>
      </w:pPr>
      <w:r w:rsidRPr="002A5FC6">
        <w:rPr>
          <w:rFonts w:cs="B Nazanin" w:hint="cs"/>
          <w:b/>
          <w:bCs/>
          <w:sz w:val="28"/>
          <w:rtl/>
        </w:rPr>
        <w:t>مادۀ</w:t>
      </w:r>
      <w:r w:rsidRPr="002A5FC6">
        <w:rPr>
          <w:rFonts w:cs="B Nazanin"/>
          <w:b/>
          <w:bCs/>
          <w:sz w:val="28"/>
          <w:rtl/>
        </w:rPr>
        <w:t xml:space="preserve"> </w:t>
      </w:r>
      <w:r w:rsidR="00434BEC" w:rsidRPr="002A5FC6">
        <w:rPr>
          <w:rFonts w:cs="B Nazanin" w:hint="cs"/>
          <w:b/>
          <w:bCs/>
          <w:sz w:val="28"/>
          <w:rtl/>
        </w:rPr>
        <w:t>1</w:t>
      </w:r>
      <w:r w:rsidRPr="002A5FC6">
        <w:rPr>
          <w:rFonts w:cs="B Nazanin"/>
          <w:b/>
          <w:bCs/>
          <w:sz w:val="28"/>
          <w:rtl/>
        </w:rPr>
        <w:t>)</w:t>
      </w:r>
      <w:r w:rsidR="00225FFE" w:rsidRPr="002A5FC6">
        <w:rPr>
          <w:rFonts w:cs="B Nazanin" w:hint="cs"/>
          <w:sz w:val="28"/>
          <w:rtl/>
        </w:rPr>
        <w:tab/>
      </w:r>
      <w:r w:rsidRPr="002A5FC6">
        <w:rPr>
          <w:rFonts w:cs="B Nazanin" w:hint="cs"/>
          <w:sz w:val="28"/>
          <w:rtl/>
        </w:rPr>
        <w:t>اصطلاحات</w:t>
      </w:r>
      <w:r w:rsidRPr="002A5FC6">
        <w:rPr>
          <w:rFonts w:cs="B Nazanin"/>
          <w:sz w:val="28"/>
          <w:rtl/>
        </w:rPr>
        <w:t xml:space="preserve"> </w:t>
      </w:r>
      <w:r w:rsidRPr="002A5FC6">
        <w:rPr>
          <w:rFonts w:cs="B Nazanin" w:hint="cs"/>
          <w:sz w:val="28"/>
          <w:rtl/>
        </w:rPr>
        <w:t>و</w:t>
      </w:r>
      <w:r w:rsidRPr="002A5FC6">
        <w:rPr>
          <w:rFonts w:cs="B Nazanin"/>
          <w:sz w:val="28"/>
          <w:rtl/>
        </w:rPr>
        <w:t xml:space="preserve"> </w:t>
      </w:r>
      <w:r w:rsidRPr="002A5FC6">
        <w:rPr>
          <w:rFonts w:cs="B Nazanin" w:hint="cs"/>
          <w:sz w:val="28"/>
          <w:rtl/>
        </w:rPr>
        <w:t>واژگانی</w:t>
      </w:r>
      <w:r w:rsidRPr="002A5FC6">
        <w:rPr>
          <w:rFonts w:cs="B Nazanin"/>
          <w:sz w:val="28"/>
          <w:rtl/>
        </w:rPr>
        <w:t xml:space="preserve"> </w:t>
      </w:r>
      <w:r w:rsidRPr="002A5FC6">
        <w:rPr>
          <w:rFonts w:cs="B Nazanin" w:hint="cs"/>
          <w:sz w:val="28"/>
          <w:rtl/>
        </w:rPr>
        <w:t>كه</w:t>
      </w:r>
      <w:r w:rsidRPr="002A5FC6">
        <w:rPr>
          <w:rFonts w:cs="B Nazanin"/>
          <w:sz w:val="28"/>
          <w:rtl/>
        </w:rPr>
        <w:t xml:space="preserve"> </w:t>
      </w:r>
      <w:r w:rsidRPr="002A5FC6">
        <w:rPr>
          <w:rFonts w:cs="B Nazanin" w:hint="cs"/>
          <w:sz w:val="28"/>
          <w:rtl/>
        </w:rPr>
        <w:t>در</w:t>
      </w:r>
      <w:r w:rsidRPr="002A5FC6">
        <w:rPr>
          <w:rFonts w:cs="B Nazanin"/>
          <w:sz w:val="28"/>
          <w:rtl/>
        </w:rPr>
        <w:t xml:space="preserve"> </w:t>
      </w:r>
      <w:r w:rsidRPr="002A5FC6">
        <w:rPr>
          <w:rFonts w:cs="B Nazanin" w:hint="cs"/>
          <w:sz w:val="28"/>
          <w:rtl/>
        </w:rPr>
        <w:t>مادۀ</w:t>
      </w:r>
      <w:r w:rsidRPr="002A5FC6">
        <w:rPr>
          <w:rFonts w:cs="B Nazanin"/>
          <w:sz w:val="28"/>
          <w:rtl/>
        </w:rPr>
        <w:t xml:space="preserve"> 1 </w:t>
      </w:r>
      <w:r w:rsidRPr="002A5FC6">
        <w:rPr>
          <w:rFonts w:cs="B Nazanin" w:hint="cs"/>
          <w:sz w:val="28"/>
          <w:rtl/>
        </w:rPr>
        <w:t>قانون</w:t>
      </w:r>
      <w:r w:rsidRPr="002A5FC6">
        <w:rPr>
          <w:rFonts w:cs="B Nazanin"/>
          <w:sz w:val="28"/>
          <w:rtl/>
        </w:rPr>
        <w:t xml:space="preserve"> </w:t>
      </w:r>
      <w:r w:rsidRPr="002A5FC6">
        <w:rPr>
          <w:rFonts w:cs="B Nazanin" w:hint="cs"/>
          <w:sz w:val="28"/>
          <w:rtl/>
        </w:rPr>
        <w:t>بازار</w:t>
      </w:r>
      <w:r w:rsidRPr="002A5FC6">
        <w:rPr>
          <w:rFonts w:cs="B Nazanin"/>
          <w:sz w:val="28"/>
          <w:rtl/>
        </w:rPr>
        <w:t xml:space="preserve"> </w:t>
      </w:r>
      <w:r w:rsidRPr="002A5FC6">
        <w:rPr>
          <w:rFonts w:cs="B Nazanin" w:hint="cs"/>
          <w:sz w:val="28"/>
          <w:rtl/>
        </w:rPr>
        <w:t>اوراق</w:t>
      </w:r>
      <w:r w:rsidR="00741932" w:rsidRPr="002A5FC6">
        <w:rPr>
          <w:rFonts w:cs="B Nazanin" w:hint="cs"/>
          <w:sz w:val="28"/>
          <w:rtl/>
        </w:rPr>
        <w:t xml:space="preserve"> </w:t>
      </w:r>
      <w:r w:rsidRPr="002A5FC6">
        <w:rPr>
          <w:rFonts w:cs="B Nazanin" w:hint="cs"/>
          <w:sz w:val="28"/>
          <w:rtl/>
        </w:rPr>
        <w:t>بهادار</w:t>
      </w:r>
      <w:r w:rsidRPr="002A5FC6">
        <w:rPr>
          <w:rFonts w:cs="B Nazanin"/>
          <w:sz w:val="28"/>
          <w:rtl/>
        </w:rPr>
        <w:t xml:space="preserve"> </w:t>
      </w:r>
      <w:r w:rsidRPr="002A5FC6">
        <w:rPr>
          <w:rFonts w:cs="B Nazanin" w:hint="cs"/>
          <w:sz w:val="28"/>
          <w:rtl/>
        </w:rPr>
        <w:t>جمهوری</w:t>
      </w:r>
      <w:r w:rsidRPr="002A5FC6">
        <w:rPr>
          <w:rFonts w:cs="B Nazanin"/>
          <w:sz w:val="28"/>
          <w:rtl/>
        </w:rPr>
        <w:t xml:space="preserve"> </w:t>
      </w:r>
      <w:r w:rsidRPr="002A5FC6">
        <w:rPr>
          <w:rFonts w:cs="B Nazanin" w:hint="cs"/>
          <w:sz w:val="28"/>
          <w:rtl/>
        </w:rPr>
        <w:t>اسلامی</w:t>
      </w:r>
      <w:r w:rsidRPr="002A5FC6">
        <w:rPr>
          <w:rFonts w:cs="B Nazanin"/>
          <w:sz w:val="28"/>
          <w:rtl/>
        </w:rPr>
        <w:t xml:space="preserve"> </w:t>
      </w:r>
      <w:r w:rsidRPr="002A5FC6">
        <w:rPr>
          <w:rFonts w:cs="B Nazanin" w:hint="cs"/>
          <w:sz w:val="28"/>
          <w:rtl/>
        </w:rPr>
        <w:t>ایران</w:t>
      </w:r>
      <w:r w:rsidRPr="002A5FC6">
        <w:rPr>
          <w:rFonts w:cs="B Nazanin"/>
          <w:sz w:val="28"/>
          <w:rtl/>
        </w:rPr>
        <w:t xml:space="preserve"> </w:t>
      </w:r>
      <w:r w:rsidRPr="002A5FC6">
        <w:rPr>
          <w:rFonts w:cs="B Nazanin" w:hint="cs"/>
          <w:sz w:val="28"/>
          <w:rtl/>
        </w:rPr>
        <w:t>تعریف</w:t>
      </w:r>
      <w:r w:rsidRPr="002A5FC6">
        <w:rPr>
          <w:rFonts w:cs="B Nazanin"/>
          <w:sz w:val="28"/>
          <w:rtl/>
        </w:rPr>
        <w:t xml:space="preserve"> </w:t>
      </w:r>
      <w:r w:rsidRPr="002A5FC6">
        <w:rPr>
          <w:rFonts w:cs="B Nazanin" w:hint="cs"/>
          <w:sz w:val="28"/>
          <w:rtl/>
        </w:rPr>
        <w:t>شده</w:t>
      </w:r>
      <w:r w:rsidR="000125CA" w:rsidRPr="002A5FC6">
        <w:rPr>
          <w:rFonts w:cs="B Nazanin" w:hint="cs"/>
          <w:sz w:val="28"/>
          <w:rtl/>
        </w:rPr>
        <w:t>‌</w:t>
      </w:r>
      <w:r w:rsidRPr="002A5FC6">
        <w:rPr>
          <w:rFonts w:cs="B Nazanin" w:hint="cs"/>
          <w:sz w:val="28"/>
          <w:rtl/>
        </w:rPr>
        <w:t>اند،</w:t>
      </w:r>
      <w:r w:rsidRPr="002A5FC6">
        <w:rPr>
          <w:rFonts w:cs="B Nazanin"/>
          <w:sz w:val="28"/>
          <w:rtl/>
        </w:rPr>
        <w:t xml:space="preserve"> </w:t>
      </w:r>
      <w:r w:rsidRPr="002A5FC6">
        <w:rPr>
          <w:rFonts w:cs="B Nazanin" w:hint="cs"/>
          <w:sz w:val="28"/>
          <w:rtl/>
        </w:rPr>
        <w:t>به</w:t>
      </w:r>
      <w:r w:rsidRPr="002A5FC6">
        <w:rPr>
          <w:rFonts w:cs="B Nazanin"/>
          <w:sz w:val="28"/>
          <w:rtl/>
        </w:rPr>
        <w:t xml:space="preserve"> </w:t>
      </w:r>
      <w:r w:rsidRPr="002A5FC6">
        <w:rPr>
          <w:rFonts w:cs="B Nazanin" w:hint="cs"/>
          <w:sz w:val="28"/>
          <w:rtl/>
        </w:rPr>
        <w:t>همان</w:t>
      </w:r>
      <w:r w:rsidRPr="002A5FC6">
        <w:rPr>
          <w:rFonts w:cs="B Nazanin"/>
          <w:sz w:val="28"/>
          <w:rtl/>
        </w:rPr>
        <w:t xml:space="preserve"> </w:t>
      </w:r>
      <w:r w:rsidRPr="002A5FC6">
        <w:rPr>
          <w:rFonts w:cs="B Nazanin" w:hint="cs"/>
          <w:sz w:val="28"/>
          <w:rtl/>
        </w:rPr>
        <w:t>معانی</w:t>
      </w:r>
      <w:r w:rsidRPr="002A5FC6">
        <w:rPr>
          <w:rFonts w:cs="B Nazanin"/>
          <w:sz w:val="28"/>
          <w:rtl/>
        </w:rPr>
        <w:t xml:space="preserve"> </w:t>
      </w:r>
      <w:r w:rsidRPr="002A5FC6">
        <w:rPr>
          <w:rFonts w:cs="B Nazanin" w:hint="cs"/>
          <w:sz w:val="28"/>
          <w:rtl/>
        </w:rPr>
        <w:t>در</w:t>
      </w:r>
      <w:r w:rsidRPr="002A5FC6">
        <w:rPr>
          <w:rFonts w:cs="B Nazanin"/>
          <w:sz w:val="28"/>
          <w:rtl/>
        </w:rPr>
        <w:t xml:space="preserve"> </w:t>
      </w:r>
      <w:r w:rsidRPr="002A5FC6">
        <w:rPr>
          <w:rFonts w:cs="B Nazanin" w:hint="cs"/>
          <w:sz w:val="28"/>
          <w:rtl/>
        </w:rPr>
        <w:t>این</w:t>
      </w:r>
      <w:r w:rsidRPr="002A5FC6">
        <w:rPr>
          <w:rFonts w:cs="B Nazanin"/>
          <w:sz w:val="28"/>
          <w:rtl/>
        </w:rPr>
        <w:t xml:space="preserve"> </w:t>
      </w:r>
      <w:r w:rsidRPr="002A5FC6">
        <w:rPr>
          <w:rFonts w:cs="B Nazanin" w:hint="cs"/>
          <w:sz w:val="28"/>
          <w:rtl/>
        </w:rPr>
        <w:t>دستورالعمل</w:t>
      </w:r>
      <w:r w:rsidRPr="002A5FC6">
        <w:rPr>
          <w:rFonts w:cs="B Nazanin"/>
          <w:sz w:val="28"/>
          <w:rtl/>
        </w:rPr>
        <w:t xml:space="preserve"> </w:t>
      </w:r>
      <w:r w:rsidRPr="002A5FC6">
        <w:rPr>
          <w:rFonts w:cs="B Nazanin" w:hint="cs"/>
          <w:sz w:val="28"/>
          <w:rtl/>
        </w:rPr>
        <w:t>كاربرد</w:t>
      </w:r>
      <w:r w:rsidRPr="002A5FC6">
        <w:rPr>
          <w:rFonts w:cs="B Nazanin"/>
          <w:sz w:val="28"/>
          <w:rtl/>
        </w:rPr>
        <w:t xml:space="preserve"> </w:t>
      </w:r>
      <w:r w:rsidRPr="002A5FC6">
        <w:rPr>
          <w:rFonts w:cs="B Nazanin" w:hint="cs"/>
          <w:sz w:val="28"/>
          <w:rtl/>
        </w:rPr>
        <w:t>دارند</w:t>
      </w:r>
      <w:r w:rsidRPr="002A5FC6">
        <w:rPr>
          <w:rFonts w:cs="B Nazanin"/>
          <w:sz w:val="28"/>
          <w:rtl/>
        </w:rPr>
        <w:t xml:space="preserve">. </w:t>
      </w:r>
      <w:r w:rsidRPr="002A5FC6">
        <w:rPr>
          <w:rFonts w:cs="B Nazanin" w:hint="cs"/>
          <w:sz w:val="28"/>
          <w:rtl/>
        </w:rPr>
        <w:t>واژگان</w:t>
      </w:r>
      <w:r w:rsidRPr="002A5FC6">
        <w:rPr>
          <w:rFonts w:cs="B Nazanin"/>
          <w:sz w:val="28"/>
          <w:rtl/>
        </w:rPr>
        <w:t xml:space="preserve"> </w:t>
      </w:r>
      <w:r w:rsidRPr="002A5FC6">
        <w:rPr>
          <w:rFonts w:cs="B Nazanin" w:hint="cs"/>
          <w:sz w:val="28"/>
          <w:rtl/>
        </w:rPr>
        <w:t>دیگر،</w:t>
      </w:r>
      <w:r w:rsidRPr="002A5FC6">
        <w:rPr>
          <w:rFonts w:cs="B Nazanin"/>
          <w:sz w:val="28"/>
          <w:rtl/>
        </w:rPr>
        <w:t xml:space="preserve"> </w:t>
      </w:r>
      <w:r w:rsidRPr="002A5FC6">
        <w:rPr>
          <w:rFonts w:cs="B Nazanin" w:hint="cs"/>
          <w:sz w:val="28"/>
          <w:rtl/>
        </w:rPr>
        <w:t>دارای</w:t>
      </w:r>
      <w:r w:rsidRPr="002A5FC6">
        <w:rPr>
          <w:rFonts w:cs="B Nazanin"/>
          <w:sz w:val="28"/>
          <w:rtl/>
        </w:rPr>
        <w:t xml:space="preserve"> </w:t>
      </w:r>
      <w:r w:rsidRPr="002A5FC6">
        <w:rPr>
          <w:rFonts w:cs="B Nazanin" w:hint="cs"/>
          <w:sz w:val="28"/>
          <w:rtl/>
        </w:rPr>
        <w:t>معانی</w:t>
      </w:r>
      <w:r w:rsidRPr="002A5FC6">
        <w:rPr>
          <w:rFonts w:cs="B Nazanin"/>
          <w:sz w:val="28"/>
          <w:rtl/>
        </w:rPr>
        <w:t xml:space="preserve"> </w:t>
      </w:r>
      <w:r w:rsidRPr="002A5FC6">
        <w:rPr>
          <w:rFonts w:cs="B Nazanin" w:hint="cs"/>
          <w:sz w:val="28"/>
          <w:rtl/>
        </w:rPr>
        <w:t>زیر</w:t>
      </w:r>
      <w:r w:rsidRPr="002A5FC6">
        <w:rPr>
          <w:rFonts w:cs="B Nazanin"/>
          <w:sz w:val="28"/>
          <w:rtl/>
        </w:rPr>
        <w:t xml:space="preserve"> </w:t>
      </w:r>
      <w:r w:rsidRPr="002A5FC6">
        <w:rPr>
          <w:rFonts w:cs="B Nazanin" w:hint="cs"/>
          <w:sz w:val="28"/>
          <w:rtl/>
        </w:rPr>
        <w:t>هستند</w:t>
      </w:r>
      <w:r w:rsidRPr="002A5FC6">
        <w:rPr>
          <w:rFonts w:cs="B Nazanin"/>
          <w:sz w:val="28"/>
          <w:rtl/>
        </w:rPr>
        <w:t>:</w:t>
      </w:r>
    </w:p>
    <w:p w:rsidR="00E04784" w:rsidRPr="002A5FC6" w:rsidRDefault="007D0123" w:rsidP="00B00505">
      <w:pPr>
        <w:tabs>
          <w:tab w:val="left" w:pos="1124"/>
        </w:tabs>
        <w:spacing w:line="288" w:lineRule="auto"/>
        <w:ind w:left="764"/>
        <w:jc w:val="both"/>
        <w:rPr>
          <w:rFonts w:cs="B Nazanin" w:hint="cs"/>
          <w:sz w:val="28"/>
          <w:rtl/>
        </w:rPr>
      </w:pPr>
      <w:r w:rsidRPr="002A5FC6">
        <w:rPr>
          <w:rFonts w:cs="B Nazanin" w:hint="cs"/>
          <w:b/>
          <w:bCs/>
          <w:sz w:val="24"/>
          <w:szCs w:val="24"/>
          <w:rtl/>
        </w:rPr>
        <w:t>اخطاریۀ</w:t>
      </w:r>
      <w:r w:rsidRPr="002A5FC6">
        <w:rPr>
          <w:rFonts w:cs="B Nazanin"/>
          <w:b/>
          <w:bCs/>
          <w:sz w:val="24"/>
          <w:szCs w:val="24"/>
          <w:rtl/>
        </w:rPr>
        <w:t xml:space="preserve"> </w:t>
      </w:r>
      <w:r w:rsidR="00A10625">
        <w:rPr>
          <w:rFonts w:cs="B Nazanin" w:hint="cs"/>
          <w:b/>
          <w:bCs/>
          <w:sz w:val="24"/>
          <w:szCs w:val="24"/>
          <w:rtl/>
        </w:rPr>
        <w:t>کسری</w:t>
      </w:r>
      <w:r w:rsidR="00A10625" w:rsidRPr="002A5FC6">
        <w:rPr>
          <w:rFonts w:cs="B Nazanin"/>
          <w:b/>
          <w:bCs/>
          <w:sz w:val="24"/>
          <w:szCs w:val="24"/>
          <w:rtl/>
        </w:rPr>
        <w:t xml:space="preserve"> </w:t>
      </w:r>
      <w:r w:rsidRPr="002A5FC6">
        <w:rPr>
          <w:rFonts w:cs="B Nazanin" w:hint="cs"/>
          <w:b/>
          <w:bCs/>
          <w:sz w:val="24"/>
          <w:szCs w:val="24"/>
          <w:rtl/>
        </w:rPr>
        <w:t>حساب</w:t>
      </w:r>
      <w:r w:rsidRPr="002A5FC6">
        <w:rPr>
          <w:rFonts w:cs="B Nazanin"/>
          <w:b/>
          <w:bCs/>
          <w:sz w:val="24"/>
          <w:szCs w:val="24"/>
          <w:rtl/>
        </w:rPr>
        <w:t xml:space="preserve"> </w:t>
      </w:r>
      <w:r w:rsidR="00796C9A" w:rsidRPr="002A5FC6">
        <w:rPr>
          <w:rFonts w:cs="B Nazanin" w:hint="cs"/>
          <w:b/>
          <w:bCs/>
          <w:sz w:val="24"/>
          <w:szCs w:val="24"/>
          <w:rtl/>
        </w:rPr>
        <w:t>تضمین</w:t>
      </w:r>
      <w:r w:rsidRPr="002A5FC6">
        <w:rPr>
          <w:rFonts w:cs="B Nazanin"/>
          <w:b/>
          <w:bCs/>
          <w:sz w:val="24"/>
          <w:szCs w:val="24"/>
          <w:rtl/>
        </w:rPr>
        <w:t>:</w:t>
      </w:r>
      <w:r w:rsidRPr="002A5FC6">
        <w:rPr>
          <w:rFonts w:cs="B Nazanin"/>
          <w:sz w:val="28"/>
          <w:rtl/>
        </w:rPr>
        <w:t xml:space="preserve"> </w:t>
      </w:r>
      <w:r w:rsidRPr="002A5FC6">
        <w:rPr>
          <w:rFonts w:cs="B Nazanin" w:hint="cs"/>
          <w:sz w:val="28"/>
          <w:rtl/>
        </w:rPr>
        <w:t>اخطاریه</w:t>
      </w:r>
      <w:r w:rsidR="00225FFE" w:rsidRPr="002A5FC6">
        <w:rPr>
          <w:rFonts w:cs="B Nazanin" w:hint="cs"/>
          <w:sz w:val="28"/>
          <w:rtl/>
        </w:rPr>
        <w:t>‌</w:t>
      </w:r>
      <w:r w:rsidRPr="002A5FC6">
        <w:rPr>
          <w:rFonts w:cs="B Nazanin" w:hint="cs"/>
          <w:sz w:val="28"/>
          <w:rtl/>
        </w:rPr>
        <w:t>ای</w:t>
      </w:r>
      <w:r w:rsidR="00F506C0">
        <w:rPr>
          <w:rFonts w:cs="B Nazanin" w:hint="cs"/>
          <w:sz w:val="28"/>
          <w:rtl/>
        </w:rPr>
        <w:t xml:space="preserve"> است</w:t>
      </w:r>
      <w:r w:rsidRPr="002A5FC6">
        <w:rPr>
          <w:rFonts w:cs="B Nazanin"/>
          <w:sz w:val="28"/>
          <w:rtl/>
        </w:rPr>
        <w:t xml:space="preserve"> </w:t>
      </w:r>
      <w:r w:rsidRPr="002A5FC6">
        <w:rPr>
          <w:rFonts w:cs="B Nazanin" w:hint="cs"/>
          <w:sz w:val="28"/>
          <w:rtl/>
        </w:rPr>
        <w:t>که</w:t>
      </w:r>
      <w:r w:rsidRPr="002A5FC6">
        <w:rPr>
          <w:rFonts w:cs="B Nazanin"/>
          <w:sz w:val="28"/>
          <w:rtl/>
        </w:rPr>
        <w:t xml:space="preserve"> </w:t>
      </w:r>
      <w:r w:rsidRPr="002A5FC6">
        <w:rPr>
          <w:rFonts w:cs="B Nazanin" w:hint="cs"/>
          <w:sz w:val="28"/>
          <w:rtl/>
        </w:rPr>
        <w:t>کارگزار</w:t>
      </w:r>
      <w:r w:rsidR="00B00505">
        <w:rPr>
          <w:rFonts w:cs="B Nazanin" w:hint="cs"/>
          <w:sz w:val="28"/>
          <w:rtl/>
        </w:rPr>
        <w:t xml:space="preserve"> </w:t>
      </w:r>
      <w:r w:rsidR="00F506C0">
        <w:rPr>
          <w:rFonts w:cs="B Nazanin" w:hint="cs"/>
          <w:sz w:val="28"/>
          <w:rtl/>
        </w:rPr>
        <w:t>براساس</w:t>
      </w:r>
      <w:r w:rsidR="00B00505">
        <w:rPr>
          <w:rFonts w:cs="B Nazanin" w:hint="cs"/>
          <w:sz w:val="28"/>
          <w:rtl/>
        </w:rPr>
        <w:t xml:space="preserve"> </w:t>
      </w:r>
      <w:r w:rsidR="00F506C0">
        <w:rPr>
          <w:rFonts w:cs="B Nazanin" w:hint="cs"/>
          <w:sz w:val="28"/>
          <w:rtl/>
        </w:rPr>
        <w:t>این دستورالعمل تحت همین عنوان صادر و</w:t>
      </w:r>
      <w:r w:rsidR="00637446" w:rsidRPr="002A5FC6">
        <w:rPr>
          <w:rFonts w:cs="B Nazanin" w:hint="cs"/>
          <w:sz w:val="28"/>
          <w:rtl/>
        </w:rPr>
        <w:t xml:space="preserve"> </w:t>
      </w:r>
      <w:r w:rsidRPr="002A5FC6">
        <w:rPr>
          <w:rFonts w:cs="B Nazanin" w:hint="cs"/>
          <w:sz w:val="28"/>
          <w:rtl/>
        </w:rPr>
        <w:t>ب</w:t>
      </w:r>
      <w:r w:rsidR="00637446" w:rsidRPr="002A5FC6">
        <w:rPr>
          <w:rFonts w:cs="B Nazanin" w:hint="cs"/>
          <w:sz w:val="28"/>
          <w:rtl/>
        </w:rPr>
        <w:t xml:space="preserve">رای </w:t>
      </w:r>
      <w:r w:rsidR="00DE2209">
        <w:rPr>
          <w:rFonts w:cs="B Nazanin" w:hint="cs"/>
          <w:sz w:val="28"/>
          <w:rtl/>
        </w:rPr>
        <w:t>مشتری</w:t>
      </w:r>
      <w:r w:rsidR="00DE2209" w:rsidRPr="002A5FC6">
        <w:rPr>
          <w:rFonts w:cs="B Nazanin" w:hint="cs"/>
          <w:sz w:val="28"/>
          <w:rtl/>
        </w:rPr>
        <w:t xml:space="preserve"> </w:t>
      </w:r>
      <w:r w:rsidRPr="002A5FC6">
        <w:rPr>
          <w:rFonts w:cs="B Nazanin" w:hint="cs"/>
          <w:sz w:val="28"/>
          <w:rtl/>
        </w:rPr>
        <w:t>ارسال</w:t>
      </w:r>
      <w:r w:rsidRPr="002A5FC6">
        <w:rPr>
          <w:rFonts w:cs="B Nazanin"/>
          <w:sz w:val="28"/>
          <w:rtl/>
        </w:rPr>
        <w:t xml:space="preserve"> </w:t>
      </w:r>
      <w:r w:rsidRPr="002A5FC6">
        <w:rPr>
          <w:rFonts w:cs="B Nazanin" w:hint="cs"/>
          <w:sz w:val="28"/>
          <w:rtl/>
        </w:rPr>
        <w:t>می</w:t>
      </w:r>
      <w:r w:rsidR="00225FFE" w:rsidRPr="002A5FC6">
        <w:rPr>
          <w:rFonts w:cs="B Nazanin" w:hint="cs"/>
          <w:sz w:val="28"/>
          <w:rtl/>
        </w:rPr>
        <w:t>‌</w:t>
      </w:r>
      <w:r w:rsidRPr="002A5FC6">
        <w:rPr>
          <w:rFonts w:cs="B Nazanin" w:hint="cs"/>
          <w:sz w:val="28"/>
          <w:rtl/>
        </w:rPr>
        <w:t>کند؛</w:t>
      </w:r>
    </w:p>
    <w:p w:rsidR="0020212E" w:rsidRDefault="0020212E" w:rsidP="00E61C75">
      <w:pPr>
        <w:tabs>
          <w:tab w:val="left" w:pos="1124"/>
        </w:tabs>
        <w:spacing w:line="288" w:lineRule="auto"/>
        <w:ind w:left="764"/>
        <w:jc w:val="both"/>
        <w:rPr>
          <w:rFonts w:cs="B Nazanin" w:hint="cs"/>
          <w:sz w:val="28"/>
          <w:rtl/>
        </w:rPr>
      </w:pPr>
      <w:r w:rsidRPr="002A5FC6">
        <w:rPr>
          <w:rFonts w:cs="B Nazanin" w:hint="cs"/>
          <w:b/>
          <w:bCs/>
          <w:sz w:val="24"/>
          <w:szCs w:val="24"/>
          <w:rtl/>
        </w:rPr>
        <w:t xml:space="preserve">اعتبار: </w:t>
      </w:r>
      <w:r w:rsidR="00A10625">
        <w:rPr>
          <w:rFonts w:cs="B Nazanin" w:hint="cs"/>
          <w:sz w:val="28"/>
          <w:rtl/>
        </w:rPr>
        <w:t>مبلغ</w:t>
      </w:r>
      <w:r w:rsidR="00F506C0">
        <w:rPr>
          <w:rFonts w:cs="B Nazanin" w:hint="cs"/>
          <w:sz w:val="28"/>
          <w:rtl/>
        </w:rPr>
        <w:t>ی</w:t>
      </w:r>
      <w:r w:rsidR="00A10625" w:rsidRPr="002A5FC6">
        <w:rPr>
          <w:rFonts w:cs="B Nazanin" w:hint="cs"/>
          <w:sz w:val="28"/>
          <w:rtl/>
        </w:rPr>
        <w:t xml:space="preserve"> </w:t>
      </w:r>
      <w:r w:rsidR="00681A48" w:rsidRPr="002A5FC6">
        <w:rPr>
          <w:rFonts w:cs="B Nazanin" w:hint="cs"/>
          <w:sz w:val="28"/>
          <w:rtl/>
        </w:rPr>
        <w:t>است</w:t>
      </w:r>
      <w:r w:rsidR="00F506C0">
        <w:rPr>
          <w:rFonts w:cs="B Nazanin" w:hint="cs"/>
          <w:sz w:val="28"/>
          <w:rtl/>
        </w:rPr>
        <w:t xml:space="preserve"> به ریال</w:t>
      </w:r>
      <w:r w:rsidR="00681A48" w:rsidRPr="002A5FC6">
        <w:rPr>
          <w:rFonts w:cs="B Nazanin" w:hint="cs"/>
          <w:sz w:val="28"/>
          <w:rtl/>
        </w:rPr>
        <w:t xml:space="preserve"> که </w:t>
      </w:r>
      <w:r w:rsidR="00A10625">
        <w:rPr>
          <w:rFonts w:cs="B Nazanin" w:hint="cs"/>
          <w:sz w:val="28"/>
          <w:rtl/>
        </w:rPr>
        <w:t xml:space="preserve">با رعایت این دستورالعمل و قرارداد خرید اعتباری، </w:t>
      </w:r>
      <w:r w:rsidR="00681A48" w:rsidRPr="002A5FC6">
        <w:rPr>
          <w:rFonts w:cs="B Nazanin" w:hint="cs"/>
          <w:sz w:val="28"/>
          <w:rtl/>
        </w:rPr>
        <w:t xml:space="preserve">کارگزار </w:t>
      </w:r>
      <w:r w:rsidR="00A10625">
        <w:rPr>
          <w:rFonts w:cs="B Nazanin" w:hint="cs"/>
          <w:sz w:val="28"/>
          <w:rtl/>
        </w:rPr>
        <w:t xml:space="preserve">اعتباردهنده برای </w:t>
      </w:r>
      <w:r w:rsidR="00A10625" w:rsidRPr="002A5FC6">
        <w:rPr>
          <w:rFonts w:cs="B Nazanin" w:hint="cs"/>
          <w:sz w:val="28"/>
          <w:rtl/>
        </w:rPr>
        <w:t xml:space="preserve"> </w:t>
      </w:r>
      <w:r w:rsidR="00681A48" w:rsidRPr="002A5FC6">
        <w:rPr>
          <w:rFonts w:cs="B Nazanin" w:hint="cs"/>
          <w:sz w:val="28"/>
          <w:rtl/>
        </w:rPr>
        <w:t xml:space="preserve">مشتری </w:t>
      </w:r>
      <w:r w:rsidR="00A10625">
        <w:rPr>
          <w:rFonts w:cs="B Nazanin" w:hint="cs"/>
          <w:sz w:val="28"/>
          <w:rtl/>
        </w:rPr>
        <w:t>تعیین می‌کند</w:t>
      </w:r>
      <w:r w:rsidRPr="002A5FC6">
        <w:rPr>
          <w:rFonts w:cs="B Nazanin" w:hint="cs"/>
          <w:sz w:val="28"/>
          <w:rtl/>
        </w:rPr>
        <w:t xml:space="preserve"> و </w:t>
      </w:r>
      <w:r w:rsidR="00A10625">
        <w:rPr>
          <w:rFonts w:cs="B Nazanin" w:hint="cs"/>
          <w:sz w:val="28"/>
          <w:rtl/>
        </w:rPr>
        <w:t xml:space="preserve"> در چارچوب قرارداد خرید اعتباری و با رعایت این دستورالعمل، تا سقف</w:t>
      </w:r>
      <w:r w:rsidR="00F506C0">
        <w:rPr>
          <w:rFonts w:cs="B Nazanin" w:hint="cs"/>
          <w:sz w:val="28"/>
          <w:rtl/>
        </w:rPr>
        <w:t xml:space="preserve"> مبلغ</w:t>
      </w:r>
      <w:r w:rsidR="00A10625">
        <w:rPr>
          <w:rFonts w:cs="B Nazanin" w:hint="cs"/>
          <w:sz w:val="28"/>
          <w:rtl/>
        </w:rPr>
        <w:t xml:space="preserve"> مذکور، ثمن خریدهای اعتباری مشتری را از جانب مشتری پرداخت و مبلغ پرداختی را به حساب بدهی</w:t>
      </w:r>
      <w:r w:rsidR="00134A6F">
        <w:rPr>
          <w:rFonts w:cs="B Nazanin" w:hint="cs"/>
          <w:sz w:val="28"/>
          <w:rtl/>
        </w:rPr>
        <w:t xml:space="preserve"> تجاری</w:t>
      </w:r>
      <w:r w:rsidR="00A10625">
        <w:rPr>
          <w:rFonts w:cs="B Nazanin" w:hint="cs"/>
          <w:sz w:val="28"/>
          <w:rtl/>
        </w:rPr>
        <w:t xml:space="preserve"> مشتری منظور </w:t>
      </w:r>
      <w:r w:rsidR="00E61C75">
        <w:rPr>
          <w:rFonts w:cs="B Nazanin" w:hint="cs"/>
          <w:sz w:val="28"/>
          <w:rtl/>
        </w:rPr>
        <w:t>می‌</w:t>
      </w:r>
      <w:r w:rsidR="00A10625">
        <w:rPr>
          <w:rFonts w:cs="B Nazanin" w:hint="cs"/>
          <w:sz w:val="28"/>
          <w:rtl/>
        </w:rPr>
        <w:t>نماید</w:t>
      </w:r>
      <w:r w:rsidRPr="002A5FC6">
        <w:rPr>
          <w:rFonts w:cs="B Nazanin" w:hint="cs"/>
          <w:sz w:val="28"/>
          <w:rtl/>
        </w:rPr>
        <w:t>؛</w:t>
      </w:r>
    </w:p>
    <w:p w:rsidR="007D0123" w:rsidRPr="002A5FC6" w:rsidRDefault="007D0123" w:rsidP="00564F1F">
      <w:pPr>
        <w:tabs>
          <w:tab w:val="left" w:pos="1124"/>
        </w:tabs>
        <w:spacing w:line="288" w:lineRule="auto"/>
        <w:ind w:left="764"/>
        <w:jc w:val="both"/>
        <w:rPr>
          <w:rFonts w:cs="B Nazanin" w:hint="cs"/>
          <w:sz w:val="28"/>
          <w:rtl/>
        </w:rPr>
      </w:pPr>
      <w:r w:rsidRPr="002A5FC6">
        <w:rPr>
          <w:rFonts w:cs="B Nazanin" w:hint="cs"/>
          <w:b/>
          <w:bCs/>
          <w:sz w:val="24"/>
          <w:szCs w:val="24"/>
          <w:rtl/>
        </w:rPr>
        <w:t>بدهی</w:t>
      </w:r>
      <w:r w:rsidRPr="002A5FC6">
        <w:rPr>
          <w:rFonts w:cs="B Nazanin"/>
          <w:b/>
          <w:bCs/>
          <w:sz w:val="24"/>
          <w:szCs w:val="24"/>
          <w:rtl/>
        </w:rPr>
        <w:t xml:space="preserve"> </w:t>
      </w:r>
      <w:r w:rsidR="00134A6F">
        <w:rPr>
          <w:rFonts w:cs="B Nazanin" w:hint="cs"/>
          <w:b/>
          <w:bCs/>
          <w:sz w:val="24"/>
          <w:szCs w:val="24"/>
          <w:rtl/>
        </w:rPr>
        <w:t>تجاری</w:t>
      </w:r>
      <w:r w:rsidRPr="002A5FC6">
        <w:rPr>
          <w:rFonts w:cs="B Nazanin"/>
          <w:b/>
          <w:bCs/>
          <w:sz w:val="24"/>
          <w:szCs w:val="24"/>
          <w:rtl/>
        </w:rPr>
        <w:t>:</w:t>
      </w:r>
      <w:r w:rsidR="00134A6F">
        <w:rPr>
          <w:rFonts w:cs="B Nazanin" w:hint="cs"/>
          <w:sz w:val="28"/>
          <w:rtl/>
        </w:rPr>
        <w:t xml:space="preserve"> خالص</w:t>
      </w:r>
      <w:r w:rsidR="00A10625">
        <w:rPr>
          <w:rFonts w:cs="B Nazanin" w:hint="cs"/>
          <w:sz w:val="28"/>
          <w:rtl/>
        </w:rPr>
        <w:t xml:space="preserve"> مبلغ بدهی</w:t>
      </w:r>
      <w:r w:rsidRPr="002A5FC6">
        <w:rPr>
          <w:rFonts w:cs="B Nazanin"/>
          <w:sz w:val="28"/>
          <w:rtl/>
        </w:rPr>
        <w:t xml:space="preserve"> </w:t>
      </w:r>
      <w:r w:rsidRPr="002A5FC6">
        <w:rPr>
          <w:rFonts w:cs="B Nazanin" w:hint="cs"/>
          <w:sz w:val="28"/>
          <w:rtl/>
        </w:rPr>
        <w:t>مشتری</w:t>
      </w:r>
      <w:r w:rsidRPr="002A5FC6">
        <w:rPr>
          <w:rFonts w:cs="B Nazanin"/>
          <w:sz w:val="28"/>
          <w:rtl/>
        </w:rPr>
        <w:t xml:space="preserve"> </w:t>
      </w:r>
      <w:r w:rsidR="00A10625">
        <w:rPr>
          <w:rFonts w:cs="B Nazanin" w:hint="cs"/>
          <w:sz w:val="28"/>
          <w:rtl/>
        </w:rPr>
        <w:t xml:space="preserve"> به</w:t>
      </w:r>
      <w:r w:rsidRPr="002A5FC6">
        <w:rPr>
          <w:rFonts w:cs="B Nazanin"/>
          <w:sz w:val="28"/>
          <w:rtl/>
        </w:rPr>
        <w:t xml:space="preserve"> </w:t>
      </w:r>
      <w:r w:rsidRPr="002A5FC6">
        <w:rPr>
          <w:rFonts w:cs="B Nazanin" w:hint="cs"/>
          <w:sz w:val="28"/>
          <w:rtl/>
        </w:rPr>
        <w:t>کارگزار</w:t>
      </w:r>
      <w:r w:rsidR="00A10625">
        <w:rPr>
          <w:rFonts w:cs="B Nazanin" w:hint="cs"/>
          <w:sz w:val="28"/>
          <w:rtl/>
        </w:rPr>
        <w:t xml:space="preserve"> اعتباردهنده</w:t>
      </w:r>
      <w:r w:rsidR="00DE4601">
        <w:rPr>
          <w:rFonts w:cs="B Nazanin" w:hint="cs"/>
          <w:sz w:val="28"/>
          <w:rtl/>
        </w:rPr>
        <w:t xml:space="preserve"> بابت خرید اوراق بهادار</w:t>
      </w:r>
      <w:r w:rsidRPr="002A5FC6">
        <w:rPr>
          <w:rFonts w:cs="B Nazanin"/>
          <w:sz w:val="28"/>
          <w:rtl/>
        </w:rPr>
        <w:t xml:space="preserve"> </w:t>
      </w:r>
      <w:r w:rsidR="00134A6F">
        <w:rPr>
          <w:rFonts w:cs="B Nazanin" w:hint="cs"/>
          <w:sz w:val="28"/>
          <w:rtl/>
        </w:rPr>
        <w:t xml:space="preserve">و کارمزدها و هزینه‌های مربوطه پس از کسر بستانکاری مشتری </w:t>
      </w:r>
      <w:r w:rsidRPr="002A5FC6">
        <w:rPr>
          <w:rFonts w:cs="B Nazanin" w:hint="cs"/>
          <w:sz w:val="28"/>
          <w:rtl/>
        </w:rPr>
        <w:t>است؛</w:t>
      </w:r>
    </w:p>
    <w:p w:rsidR="007D0123" w:rsidRPr="002A5FC6" w:rsidRDefault="007D0123" w:rsidP="00B00505">
      <w:pPr>
        <w:tabs>
          <w:tab w:val="left" w:pos="1124"/>
        </w:tabs>
        <w:spacing w:line="288" w:lineRule="auto"/>
        <w:ind w:left="764"/>
        <w:jc w:val="both"/>
        <w:rPr>
          <w:rFonts w:cs="B Nazanin" w:hint="cs"/>
          <w:sz w:val="28"/>
          <w:rtl/>
        </w:rPr>
      </w:pPr>
      <w:r w:rsidRPr="002A5FC6">
        <w:rPr>
          <w:rFonts w:cs="B Nazanin" w:hint="cs"/>
          <w:b/>
          <w:bCs/>
          <w:sz w:val="24"/>
          <w:szCs w:val="24"/>
          <w:rtl/>
        </w:rPr>
        <w:t>به</w:t>
      </w:r>
      <w:r w:rsidR="00225FFE" w:rsidRPr="002A5FC6">
        <w:rPr>
          <w:rFonts w:cs="B Nazanin" w:hint="cs"/>
          <w:b/>
          <w:bCs/>
          <w:sz w:val="24"/>
          <w:szCs w:val="24"/>
          <w:rtl/>
        </w:rPr>
        <w:t>‌</w:t>
      </w:r>
      <w:r w:rsidRPr="002A5FC6">
        <w:rPr>
          <w:rFonts w:cs="B Nazanin" w:hint="cs"/>
          <w:b/>
          <w:bCs/>
          <w:sz w:val="24"/>
          <w:szCs w:val="24"/>
          <w:rtl/>
        </w:rPr>
        <w:t>روزرسانی</w:t>
      </w:r>
      <w:r w:rsidRPr="002A5FC6">
        <w:rPr>
          <w:rFonts w:cs="B Nazanin"/>
          <w:b/>
          <w:bCs/>
          <w:sz w:val="24"/>
          <w:szCs w:val="24"/>
          <w:rtl/>
        </w:rPr>
        <w:t xml:space="preserve"> </w:t>
      </w:r>
      <w:r w:rsidRPr="002A5FC6">
        <w:rPr>
          <w:rFonts w:cs="B Nazanin" w:hint="cs"/>
          <w:b/>
          <w:bCs/>
          <w:sz w:val="24"/>
          <w:szCs w:val="24"/>
          <w:rtl/>
        </w:rPr>
        <w:t>حساب</w:t>
      </w:r>
      <w:r w:rsidRPr="002A5FC6">
        <w:rPr>
          <w:rFonts w:cs="B Nazanin"/>
          <w:b/>
          <w:bCs/>
          <w:sz w:val="24"/>
          <w:szCs w:val="24"/>
          <w:rtl/>
        </w:rPr>
        <w:t xml:space="preserve"> </w:t>
      </w:r>
      <w:r w:rsidR="00B6754B" w:rsidRPr="002A5FC6">
        <w:rPr>
          <w:rFonts w:cs="B Nazanin" w:hint="cs"/>
          <w:b/>
          <w:bCs/>
          <w:sz w:val="24"/>
          <w:szCs w:val="24"/>
          <w:rtl/>
        </w:rPr>
        <w:t>تضمین</w:t>
      </w:r>
      <w:r w:rsidRPr="002A5FC6">
        <w:rPr>
          <w:rFonts w:cs="B Nazanin"/>
          <w:b/>
          <w:bCs/>
          <w:sz w:val="24"/>
          <w:szCs w:val="24"/>
          <w:rtl/>
        </w:rPr>
        <w:t>:</w:t>
      </w:r>
      <w:r w:rsidRPr="002A5FC6">
        <w:rPr>
          <w:rFonts w:cs="B Nazanin"/>
          <w:sz w:val="28"/>
          <w:rtl/>
        </w:rPr>
        <w:t xml:space="preserve"> </w:t>
      </w:r>
      <w:r w:rsidR="0074092B" w:rsidRPr="002A5FC6">
        <w:rPr>
          <w:rFonts w:cs="B Nazanin" w:hint="cs"/>
          <w:sz w:val="28"/>
          <w:rtl/>
        </w:rPr>
        <w:t>محاسبة ارزش</w:t>
      </w:r>
      <w:r w:rsidR="00F506C0">
        <w:rPr>
          <w:rFonts w:cs="B Nazanin" w:hint="cs"/>
          <w:sz w:val="28"/>
          <w:rtl/>
        </w:rPr>
        <w:t xml:space="preserve"> تعدیل شدۀ</w:t>
      </w:r>
      <w:r w:rsidR="00A10625">
        <w:rPr>
          <w:rFonts w:cs="B Nazanin" w:hint="cs"/>
          <w:sz w:val="28"/>
          <w:rtl/>
        </w:rPr>
        <w:t xml:space="preserve"> تضامین</w:t>
      </w:r>
      <w:r w:rsidR="001B3F65">
        <w:rPr>
          <w:rFonts w:cs="B Nazanin" w:hint="cs"/>
          <w:sz w:val="28"/>
          <w:rtl/>
        </w:rPr>
        <w:t xml:space="preserve"> مشتری توسط</w:t>
      </w:r>
      <w:r w:rsidR="00A10625">
        <w:rPr>
          <w:rFonts w:cs="B Nazanin" w:hint="cs"/>
          <w:sz w:val="28"/>
          <w:rtl/>
        </w:rPr>
        <w:t xml:space="preserve"> کارگزار اعتبار</w:t>
      </w:r>
      <w:r w:rsidR="001B3F65">
        <w:rPr>
          <w:rFonts w:cs="B Nazanin" w:hint="cs"/>
          <w:sz w:val="28"/>
          <w:rtl/>
        </w:rPr>
        <w:t>دهنده</w:t>
      </w:r>
      <w:r w:rsidR="00DB5029">
        <w:rPr>
          <w:rFonts w:cs="B Nazanin" w:hint="cs"/>
          <w:sz w:val="28"/>
          <w:rtl/>
        </w:rPr>
        <w:t xml:space="preserve"> در هر مقطع زمانی</w:t>
      </w:r>
      <w:r w:rsidR="00F506C0" w:rsidRPr="00F506C0">
        <w:rPr>
          <w:rFonts w:cs="B Nazanin" w:hint="cs"/>
          <w:sz w:val="28"/>
          <w:rtl/>
        </w:rPr>
        <w:t xml:space="preserve"> </w:t>
      </w:r>
      <w:r w:rsidR="00F506C0">
        <w:rPr>
          <w:rFonts w:cs="B Nazanin" w:hint="cs"/>
          <w:sz w:val="28"/>
          <w:rtl/>
        </w:rPr>
        <w:t>براساس این دستورالعمل</w:t>
      </w:r>
      <w:r w:rsidR="00DB5029">
        <w:rPr>
          <w:rFonts w:cs="B Nazanin" w:hint="cs"/>
          <w:sz w:val="28"/>
          <w:rtl/>
        </w:rPr>
        <w:t xml:space="preserve"> </w:t>
      </w:r>
      <w:r w:rsidR="006E684C">
        <w:rPr>
          <w:rFonts w:cs="B Nazanin" w:hint="cs"/>
          <w:sz w:val="28"/>
          <w:rtl/>
        </w:rPr>
        <w:t>و</w:t>
      </w:r>
      <w:r w:rsidR="00200C40">
        <w:rPr>
          <w:rFonts w:cs="B Nazanin" w:hint="cs"/>
          <w:sz w:val="28"/>
          <w:rtl/>
        </w:rPr>
        <w:t xml:space="preserve"> متناسباً</w:t>
      </w:r>
      <w:r w:rsidR="006E684C">
        <w:rPr>
          <w:rFonts w:cs="B Nazanin" w:hint="cs"/>
          <w:sz w:val="28"/>
          <w:rtl/>
        </w:rPr>
        <w:t xml:space="preserve"> تعدیل حساب تضمین مشتری</w:t>
      </w:r>
      <w:r w:rsidRPr="002A5FC6">
        <w:rPr>
          <w:rFonts w:cs="B Nazanin" w:hint="cs"/>
          <w:sz w:val="28"/>
          <w:rtl/>
        </w:rPr>
        <w:t>؛</w:t>
      </w:r>
    </w:p>
    <w:p w:rsidR="007D0123" w:rsidRPr="002A5FC6" w:rsidRDefault="007D0123" w:rsidP="00B00505">
      <w:pPr>
        <w:tabs>
          <w:tab w:val="left" w:pos="1124"/>
        </w:tabs>
        <w:spacing w:line="288" w:lineRule="auto"/>
        <w:ind w:left="764"/>
        <w:jc w:val="both"/>
        <w:rPr>
          <w:rFonts w:cs="B Nazanin" w:hint="cs"/>
          <w:sz w:val="28"/>
          <w:rtl/>
        </w:rPr>
      </w:pPr>
      <w:r w:rsidRPr="002A5FC6">
        <w:rPr>
          <w:rFonts w:cs="B Nazanin" w:hint="cs"/>
          <w:b/>
          <w:bCs/>
          <w:sz w:val="24"/>
          <w:szCs w:val="24"/>
          <w:rtl/>
        </w:rPr>
        <w:t>تسویۀ</w:t>
      </w:r>
      <w:r w:rsidRPr="002A5FC6">
        <w:rPr>
          <w:rFonts w:cs="B Nazanin"/>
          <w:b/>
          <w:bCs/>
          <w:sz w:val="24"/>
          <w:szCs w:val="24"/>
          <w:rtl/>
        </w:rPr>
        <w:t xml:space="preserve"> </w:t>
      </w:r>
      <w:r w:rsidRPr="002A5FC6">
        <w:rPr>
          <w:rFonts w:cs="B Nazanin" w:hint="cs"/>
          <w:b/>
          <w:bCs/>
          <w:sz w:val="24"/>
          <w:szCs w:val="24"/>
          <w:rtl/>
        </w:rPr>
        <w:t>نهایی</w:t>
      </w:r>
      <w:r w:rsidRPr="002A5FC6">
        <w:rPr>
          <w:rFonts w:cs="B Nazanin"/>
          <w:b/>
          <w:bCs/>
          <w:sz w:val="24"/>
          <w:szCs w:val="24"/>
          <w:rtl/>
        </w:rPr>
        <w:t>:</w:t>
      </w:r>
      <w:r w:rsidRPr="002A5FC6">
        <w:rPr>
          <w:rFonts w:cs="B Nazanin"/>
          <w:sz w:val="28"/>
          <w:rtl/>
        </w:rPr>
        <w:t xml:space="preserve"> </w:t>
      </w:r>
      <w:r w:rsidR="006E684C">
        <w:rPr>
          <w:rFonts w:cs="B Nazanin" w:hint="cs"/>
          <w:sz w:val="28"/>
          <w:rtl/>
        </w:rPr>
        <w:t xml:space="preserve">منظور </w:t>
      </w:r>
      <w:r w:rsidR="00C63A2B">
        <w:rPr>
          <w:rFonts w:cs="B Nazanin" w:hint="cs"/>
          <w:sz w:val="28"/>
          <w:rtl/>
        </w:rPr>
        <w:t xml:space="preserve">تسویه </w:t>
      </w:r>
      <w:r w:rsidR="00F8129A" w:rsidRPr="002A5FC6">
        <w:rPr>
          <w:rFonts w:cs="B Nazanin" w:hint="cs"/>
          <w:sz w:val="28"/>
          <w:rtl/>
        </w:rPr>
        <w:t>کامل بدهی</w:t>
      </w:r>
      <w:r w:rsidR="00F506C0">
        <w:rPr>
          <w:rFonts w:cs="B Nazanin" w:hint="cs"/>
          <w:sz w:val="28"/>
          <w:rtl/>
        </w:rPr>
        <w:t xml:space="preserve"> </w:t>
      </w:r>
      <w:r w:rsidR="00134A6F">
        <w:rPr>
          <w:rFonts w:cs="B Nazanin" w:hint="cs"/>
          <w:sz w:val="28"/>
          <w:rtl/>
        </w:rPr>
        <w:t>تجاری</w:t>
      </w:r>
      <w:r w:rsidR="00F8129A" w:rsidRPr="002A5FC6">
        <w:rPr>
          <w:rFonts w:cs="B Nazanin" w:hint="cs"/>
          <w:sz w:val="28"/>
          <w:rtl/>
        </w:rPr>
        <w:t xml:space="preserve"> مشتری به کارگزار</w:t>
      </w:r>
      <w:r w:rsidR="00DE2209">
        <w:rPr>
          <w:rFonts w:cs="B Nazanin" w:hint="cs"/>
          <w:sz w:val="28"/>
          <w:rtl/>
        </w:rPr>
        <w:t xml:space="preserve"> اعتباردهنده</w:t>
      </w:r>
      <w:r w:rsidR="00A3352D">
        <w:rPr>
          <w:rFonts w:cs="B Nazanin" w:hint="cs"/>
          <w:sz w:val="28"/>
          <w:rtl/>
        </w:rPr>
        <w:t xml:space="preserve"> </w:t>
      </w:r>
      <w:r w:rsidR="00B13DE1" w:rsidRPr="002A5FC6">
        <w:rPr>
          <w:rFonts w:cs="B Nazanin" w:hint="cs"/>
          <w:sz w:val="28"/>
          <w:rtl/>
        </w:rPr>
        <w:t>است</w:t>
      </w:r>
      <w:r w:rsidR="00B00505">
        <w:rPr>
          <w:rFonts w:cs="B Nazanin" w:hint="cs"/>
          <w:sz w:val="28"/>
          <w:rtl/>
        </w:rPr>
        <w:t>؛</w:t>
      </w:r>
    </w:p>
    <w:p w:rsidR="00225FFE" w:rsidRPr="002A5FC6" w:rsidRDefault="007D0123" w:rsidP="00134A6F">
      <w:pPr>
        <w:tabs>
          <w:tab w:val="left" w:pos="237"/>
          <w:tab w:val="left" w:pos="379"/>
        </w:tabs>
        <w:spacing w:line="288" w:lineRule="auto"/>
        <w:ind w:left="764"/>
        <w:jc w:val="both"/>
        <w:rPr>
          <w:rFonts w:cs="B Nazanin" w:hint="cs"/>
          <w:sz w:val="28"/>
          <w:rtl/>
        </w:rPr>
      </w:pPr>
      <w:r w:rsidRPr="002A5FC6">
        <w:rPr>
          <w:rFonts w:cs="B Nazanin" w:hint="cs"/>
          <w:b/>
          <w:bCs/>
          <w:sz w:val="24"/>
          <w:szCs w:val="24"/>
          <w:rtl/>
        </w:rPr>
        <w:t>حساب</w:t>
      </w:r>
      <w:r w:rsidRPr="002A5FC6">
        <w:rPr>
          <w:rFonts w:cs="B Nazanin"/>
          <w:b/>
          <w:bCs/>
          <w:sz w:val="24"/>
          <w:szCs w:val="24"/>
          <w:rtl/>
        </w:rPr>
        <w:t xml:space="preserve"> </w:t>
      </w:r>
      <w:r w:rsidR="00BE0DAE" w:rsidRPr="002A5FC6">
        <w:rPr>
          <w:rFonts w:cs="B Nazanin" w:hint="cs"/>
          <w:b/>
          <w:bCs/>
          <w:sz w:val="24"/>
          <w:szCs w:val="24"/>
          <w:rtl/>
        </w:rPr>
        <w:t>تضمین</w:t>
      </w:r>
      <w:r w:rsidRPr="002A5FC6">
        <w:rPr>
          <w:rFonts w:cs="B Nazanin"/>
          <w:b/>
          <w:bCs/>
          <w:sz w:val="24"/>
          <w:szCs w:val="24"/>
          <w:rtl/>
        </w:rPr>
        <w:t>:</w:t>
      </w:r>
      <w:r w:rsidRPr="002A5FC6">
        <w:rPr>
          <w:rFonts w:cs="B Nazanin"/>
          <w:sz w:val="28"/>
          <w:rtl/>
        </w:rPr>
        <w:t xml:space="preserve"> </w:t>
      </w:r>
      <w:r w:rsidR="006E684C">
        <w:rPr>
          <w:rFonts w:cs="B Nazanin" w:hint="cs"/>
          <w:sz w:val="28"/>
          <w:rtl/>
        </w:rPr>
        <w:t>حسابی</w:t>
      </w:r>
      <w:r w:rsidR="006E684C" w:rsidRPr="002A5FC6">
        <w:rPr>
          <w:rFonts w:cs="B Nazanin" w:hint="cs"/>
          <w:sz w:val="28"/>
          <w:rtl/>
        </w:rPr>
        <w:t xml:space="preserve"> </w:t>
      </w:r>
      <w:r w:rsidR="00607E26" w:rsidRPr="002A5FC6">
        <w:rPr>
          <w:rFonts w:cs="B Nazanin" w:hint="cs"/>
          <w:sz w:val="28"/>
          <w:rtl/>
        </w:rPr>
        <w:t xml:space="preserve">است که </w:t>
      </w:r>
      <w:r w:rsidR="002B24CC">
        <w:rPr>
          <w:rFonts w:cs="B Nazanin" w:hint="cs"/>
          <w:sz w:val="28"/>
          <w:rtl/>
        </w:rPr>
        <w:t>کارگزار</w:t>
      </w:r>
      <w:r w:rsidR="006E684C">
        <w:rPr>
          <w:rFonts w:cs="B Nazanin" w:hint="cs"/>
          <w:sz w:val="28"/>
          <w:rtl/>
        </w:rPr>
        <w:t xml:space="preserve"> در دفاتر خود برای هر مشتری که با وی قرارداد خرید اعتباری منعقد نموده افتتاح کرده و ارزش تضامین </w:t>
      </w:r>
      <w:r w:rsidR="00134A6F">
        <w:rPr>
          <w:rFonts w:cs="B Nazanin" w:hint="cs"/>
          <w:sz w:val="28"/>
          <w:rtl/>
        </w:rPr>
        <w:t>مشتری</w:t>
      </w:r>
      <w:r w:rsidR="006E684C">
        <w:rPr>
          <w:rFonts w:cs="B Nazanin" w:hint="cs"/>
          <w:sz w:val="28"/>
          <w:rtl/>
        </w:rPr>
        <w:t xml:space="preserve"> </w:t>
      </w:r>
      <w:r w:rsidR="00607E26" w:rsidRPr="002A5FC6">
        <w:rPr>
          <w:rFonts w:cs="B Nazanin" w:hint="cs"/>
          <w:sz w:val="28"/>
          <w:rtl/>
        </w:rPr>
        <w:t xml:space="preserve">بابت </w:t>
      </w:r>
      <w:r w:rsidR="006E684C">
        <w:rPr>
          <w:rFonts w:cs="B Nazanin" w:hint="cs"/>
          <w:sz w:val="28"/>
          <w:rtl/>
        </w:rPr>
        <w:lastRenderedPageBreak/>
        <w:t>تخصیص</w:t>
      </w:r>
      <w:r w:rsidR="006E684C" w:rsidRPr="002A5FC6">
        <w:rPr>
          <w:rFonts w:cs="B Nazanin" w:hint="cs"/>
          <w:sz w:val="28"/>
          <w:rtl/>
        </w:rPr>
        <w:t xml:space="preserve"> </w:t>
      </w:r>
      <w:r w:rsidR="00607E26" w:rsidRPr="002A5FC6">
        <w:rPr>
          <w:rFonts w:cs="B Nazanin" w:hint="cs"/>
          <w:sz w:val="28"/>
          <w:rtl/>
        </w:rPr>
        <w:t xml:space="preserve">اعتبار </w:t>
      </w:r>
      <w:r w:rsidR="006E684C">
        <w:rPr>
          <w:rFonts w:cs="B Nazanin" w:hint="cs"/>
          <w:sz w:val="28"/>
          <w:rtl/>
        </w:rPr>
        <w:t>به</w:t>
      </w:r>
      <w:r w:rsidR="006E684C" w:rsidRPr="002A5FC6">
        <w:rPr>
          <w:rFonts w:cs="B Nazanin" w:hint="cs"/>
          <w:sz w:val="28"/>
          <w:rtl/>
        </w:rPr>
        <w:t xml:space="preserve"> </w:t>
      </w:r>
      <w:r w:rsidR="00134A6F">
        <w:rPr>
          <w:rFonts w:cs="B Nazanin" w:hint="cs"/>
          <w:sz w:val="28"/>
          <w:rtl/>
        </w:rPr>
        <w:t>وی</w:t>
      </w:r>
      <w:r w:rsidR="00134A6F" w:rsidRPr="002A5FC6">
        <w:rPr>
          <w:rFonts w:cs="B Nazanin" w:hint="cs"/>
          <w:sz w:val="28"/>
          <w:rtl/>
        </w:rPr>
        <w:t xml:space="preserve"> </w:t>
      </w:r>
      <w:r w:rsidR="006E684C">
        <w:rPr>
          <w:rFonts w:cs="B Nazanin" w:hint="cs"/>
          <w:sz w:val="28"/>
          <w:rtl/>
        </w:rPr>
        <w:t>را پس از اعمال تعدیلات موضوع این دستورالعمل در آن ثبت می‌کند</w:t>
      </w:r>
      <w:r w:rsidRPr="002A5FC6">
        <w:rPr>
          <w:rFonts w:cs="B Nazanin" w:hint="cs"/>
          <w:sz w:val="28"/>
          <w:rtl/>
        </w:rPr>
        <w:t>؛</w:t>
      </w:r>
    </w:p>
    <w:p w:rsidR="00225FFE" w:rsidRPr="002A5FC6" w:rsidRDefault="007D0123" w:rsidP="00200C40">
      <w:pPr>
        <w:tabs>
          <w:tab w:val="left" w:pos="237"/>
          <w:tab w:val="left" w:pos="379"/>
        </w:tabs>
        <w:spacing w:line="288" w:lineRule="auto"/>
        <w:ind w:left="764"/>
        <w:jc w:val="both"/>
        <w:rPr>
          <w:rFonts w:cs="B Nazanin" w:hint="cs"/>
          <w:sz w:val="28"/>
          <w:rtl/>
        </w:rPr>
      </w:pPr>
      <w:r w:rsidRPr="002A5FC6">
        <w:rPr>
          <w:rFonts w:cs="B Nazanin" w:hint="cs"/>
          <w:b/>
          <w:bCs/>
          <w:sz w:val="24"/>
          <w:szCs w:val="24"/>
          <w:rtl/>
        </w:rPr>
        <w:t>خرید</w:t>
      </w:r>
      <w:r w:rsidR="004632ED" w:rsidRPr="002A5FC6">
        <w:rPr>
          <w:rFonts w:cs="B Nazanin" w:hint="cs"/>
          <w:b/>
          <w:bCs/>
          <w:sz w:val="24"/>
          <w:szCs w:val="24"/>
          <w:rtl/>
        </w:rPr>
        <w:t xml:space="preserve"> اعتباری</w:t>
      </w:r>
      <w:r w:rsidRPr="002A5FC6">
        <w:rPr>
          <w:rFonts w:cs="B Nazanin"/>
          <w:b/>
          <w:bCs/>
          <w:sz w:val="24"/>
          <w:szCs w:val="24"/>
          <w:rtl/>
        </w:rPr>
        <w:t>:</w:t>
      </w:r>
      <w:r w:rsidRPr="002A5FC6">
        <w:rPr>
          <w:rFonts w:cs="B Nazanin"/>
          <w:sz w:val="28"/>
          <w:rtl/>
        </w:rPr>
        <w:t xml:space="preserve"> </w:t>
      </w:r>
      <w:r w:rsidRPr="002A5FC6">
        <w:rPr>
          <w:rFonts w:cs="B Nazanin" w:hint="cs"/>
          <w:sz w:val="28"/>
          <w:rtl/>
        </w:rPr>
        <w:t>خرید</w:t>
      </w:r>
      <w:r w:rsidRPr="002A5FC6">
        <w:rPr>
          <w:rFonts w:cs="B Nazanin"/>
          <w:sz w:val="28"/>
          <w:rtl/>
        </w:rPr>
        <w:t xml:space="preserve"> </w:t>
      </w:r>
      <w:r w:rsidRPr="002A5FC6">
        <w:rPr>
          <w:rFonts w:cs="B Nazanin" w:hint="cs"/>
          <w:sz w:val="28"/>
          <w:rtl/>
        </w:rPr>
        <w:t>اوراق</w:t>
      </w:r>
      <w:r w:rsidR="00225FFE" w:rsidRPr="002A5FC6">
        <w:rPr>
          <w:rFonts w:cs="B Nazanin" w:hint="cs"/>
          <w:sz w:val="28"/>
          <w:rtl/>
        </w:rPr>
        <w:t xml:space="preserve"> </w:t>
      </w:r>
      <w:r w:rsidRPr="002A5FC6">
        <w:rPr>
          <w:rFonts w:cs="B Nazanin" w:hint="cs"/>
          <w:sz w:val="28"/>
          <w:rtl/>
        </w:rPr>
        <w:t>بهادار</w:t>
      </w:r>
      <w:r w:rsidRPr="002A5FC6">
        <w:rPr>
          <w:rFonts w:cs="B Nazanin"/>
          <w:sz w:val="28"/>
          <w:rtl/>
        </w:rPr>
        <w:t xml:space="preserve"> </w:t>
      </w:r>
      <w:r w:rsidRPr="002A5FC6">
        <w:rPr>
          <w:rFonts w:cs="B Nazanin" w:hint="cs"/>
          <w:sz w:val="28"/>
          <w:rtl/>
        </w:rPr>
        <w:t>توسط</w:t>
      </w:r>
      <w:r w:rsidRPr="002A5FC6">
        <w:rPr>
          <w:rFonts w:cs="B Nazanin"/>
          <w:sz w:val="28"/>
          <w:rtl/>
        </w:rPr>
        <w:t xml:space="preserve"> </w:t>
      </w:r>
      <w:r w:rsidRPr="002A5FC6">
        <w:rPr>
          <w:rFonts w:cs="B Nazanin" w:hint="cs"/>
          <w:sz w:val="28"/>
          <w:rtl/>
        </w:rPr>
        <w:t>کارگزار</w:t>
      </w:r>
      <w:r w:rsidRPr="002A5FC6">
        <w:rPr>
          <w:rFonts w:cs="B Nazanin"/>
          <w:sz w:val="28"/>
          <w:rtl/>
        </w:rPr>
        <w:t xml:space="preserve"> </w:t>
      </w:r>
      <w:r w:rsidR="006E684C">
        <w:rPr>
          <w:rFonts w:cs="B Nazanin" w:hint="cs"/>
          <w:sz w:val="28"/>
          <w:rtl/>
        </w:rPr>
        <w:t xml:space="preserve">به سفارش </w:t>
      </w:r>
      <w:r w:rsidRPr="002A5FC6">
        <w:rPr>
          <w:rFonts w:cs="B Nazanin" w:hint="cs"/>
          <w:sz w:val="28"/>
          <w:rtl/>
        </w:rPr>
        <w:t>مشتری</w:t>
      </w:r>
      <w:r w:rsidR="006E684C">
        <w:rPr>
          <w:rFonts w:cs="B Nazanin" w:hint="cs"/>
          <w:sz w:val="28"/>
          <w:rtl/>
        </w:rPr>
        <w:t xml:space="preserve"> برای وی</w:t>
      </w:r>
      <w:r w:rsidRPr="002A5FC6">
        <w:rPr>
          <w:rFonts w:cs="B Nazanin"/>
          <w:sz w:val="28"/>
          <w:rtl/>
        </w:rPr>
        <w:t xml:space="preserve"> </w:t>
      </w:r>
      <w:r w:rsidRPr="002A5FC6">
        <w:rPr>
          <w:rFonts w:cs="B Nazanin" w:hint="cs"/>
          <w:sz w:val="28"/>
          <w:rtl/>
        </w:rPr>
        <w:t>است</w:t>
      </w:r>
      <w:r w:rsidRPr="002A5FC6">
        <w:rPr>
          <w:rFonts w:cs="B Nazanin"/>
          <w:sz w:val="28"/>
          <w:rtl/>
        </w:rPr>
        <w:t xml:space="preserve"> </w:t>
      </w:r>
      <w:r w:rsidRPr="002A5FC6">
        <w:rPr>
          <w:rFonts w:cs="B Nazanin" w:hint="cs"/>
          <w:sz w:val="28"/>
          <w:rtl/>
        </w:rPr>
        <w:t>که</w:t>
      </w:r>
      <w:r w:rsidRPr="002A5FC6">
        <w:rPr>
          <w:rFonts w:cs="B Nazanin"/>
          <w:sz w:val="28"/>
          <w:rtl/>
        </w:rPr>
        <w:t xml:space="preserve"> </w:t>
      </w:r>
      <w:r w:rsidRPr="002A5FC6">
        <w:rPr>
          <w:rFonts w:cs="B Nazanin" w:hint="cs"/>
          <w:sz w:val="28"/>
          <w:rtl/>
        </w:rPr>
        <w:t>کارگزار</w:t>
      </w:r>
      <w:r w:rsidRPr="002A5FC6">
        <w:rPr>
          <w:rFonts w:cs="B Nazanin"/>
          <w:sz w:val="28"/>
          <w:rtl/>
        </w:rPr>
        <w:t xml:space="preserve"> </w:t>
      </w:r>
      <w:r w:rsidRPr="002A5FC6">
        <w:rPr>
          <w:rFonts w:cs="B Nazanin" w:hint="cs"/>
          <w:sz w:val="28"/>
          <w:rtl/>
        </w:rPr>
        <w:t>براساس</w:t>
      </w:r>
      <w:r w:rsidRPr="002A5FC6">
        <w:rPr>
          <w:rFonts w:cs="B Nazanin"/>
          <w:sz w:val="28"/>
          <w:rtl/>
        </w:rPr>
        <w:t xml:space="preserve"> </w:t>
      </w:r>
      <w:r w:rsidRPr="002A5FC6">
        <w:rPr>
          <w:rFonts w:cs="B Nazanin" w:hint="cs"/>
          <w:sz w:val="28"/>
          <w:rtl/>
        </w:rPr>
        <w:t>قرارداد</w:t>
      </w:r>
      <w:r w:rsidRPr="002A5FC6">
        <w:rPr>
          <w:rFonts w:cs="B Nazanin"/>
          <w:sz w:val="28"/>
          <w:rtl/>
        </w:rPr>
        <w:t xml:space="preserve"> </w:t>
      </w:r>
      <w:r w:rsidRPr="002A5FC6">
        <w:rPr>
          <w:rFonts w:cs="B Nazanin" w:hint="cs"/>
          <w:sz w:val="28"/>
          <w:rtl/>
        </w:rPr>
        <w:t>خرید</w:t>
      </w:r>
      <w:r w:rsidRPr="002A5FC6">
        <w:rPr>
          <w:rFonts w:cs="B Nazanin"/>
          <w:sz w:val="28"/>
          <w:rtl/>
        </w:rPr>
        <w:t xml:space="preserve"> </w:t>
      </w:r>
      <w:r w:rsidRPr="002A5FC6">
        <w:rPr>
          <w:rFonts w:cs="B Nazanin" w:hint="cs"/>
          <w:sz w:val="28"/>
          <w:rtl/>
        </w:rPr>
        <w:t>اعتباری،</w:t>
      </w:r>
      <w:r w:rsidRPr="002A5FC6">
        <w:rPr>
          <w:rFonts w:cs="B Nazanin"/>
          <w:sz w:val="28"/>
          <w:rtl/>
        </w:rPr>
        <w:t xml:space="preserve"> </w:t>
      </w:r>
      <w:r w:rsidRPr="002A5FC6">
        <w:rPr>
          <w:rFonts w:cs="B Nazanin" w:hint="cs"/>
          <w:sz w:val="28"/>
          <w:rtl/>
        </w:rPr>
        <w:t>قسمتی</w:t>
      </w:r>
      <w:r w:rsidRPr="002A5FC6">
        <w:rPr>
          <w:rFonts w:cs="B Nazanin"/>
          <w:sz w:val="28"/>
          <w:rtl/>
        </w:rPr>
        <w:t xml:space="preserve"> </w:t>
      </w:r>
      <w:r w:rsidRPr="002A5FC6">
        <w:rPr>
          <w:rFonts w:cs="B Nazanin" w:hint="cs"/>
          <w:sz w:val="28"/>
          <w:rtl/>
        </w:rPr>
        <w:t>از</w:t>
      </w:r>
      <w:r w:rsidRPr="002A5FC6">
        <w:rPr>
          <w:rFonts w:cs="B Nazanin"/>
          <w:sz w:val="28"/>
          <w:rtl/>
        </w:rPr>
        <w:t xml:space="preserve"> </w:t>
      </w:r>
      <w:r w:rsidR="006E684C">
        <w:rPr>
          <w:rFonts w:cs="B Nazanin" w:hint="cs"/>
          <w:sz w:val="28"/>
          <w:rtl/>
        </w:rPr>
        <w:t>ثمن</w:t>
      </w:r>
      <w:r w:rsidR="006E684C" w:rsidRPr="002A5FC6">
        <w:rPr>
          <w:rFonts w:cs="B Nazanin"/>
          <w:sz w:val="28"/>
          <w:rtl/>
        </w:rPr>
        <w:t xml:space="preserve"> </w:t>
      </w:r>
      <w:r w:rsidRPr="002A5FC6">
        <w:rPr>
          <w:rFonts w:cs="B Nazanin" w:hint="cs"/>
          <w:sz w:val="28"/>
          <w:rtl/>
        </w:rPr>
        <w:t>معامله</w:t>
      </w:r>
      <w:r w:rsidRPr="002A5FC6">
        <w:rPr>
          <w:rFonts w:cs="B Nazanin"/>
          <w:sz w:val="28"/>
          <w:rtl/>
        </w:rPr>
        <w:t xml:space="preserve"> </w:t>
      </w:r>
      <w:r w:rsidRPr="002A5FC6">
        <w:rPr>
          <w:rFonts w:cs="B Nazanin" w:hint="cs"/>
          <w:sz w:val="28"/>
          <w:rtl/>
        </w:rPr>
        <w:t>را</w:t>
      </w:r>
      <w:r w:rsidRPr="002A5FC6">
        <w:rPr>
          <w:rFonts w:cs="B Nazanin"/>
          <w:sz w:val="28"/>
          <w:rtl/>
        </w:rPr>
        <w:t xml:space="preserve"> </w:t>
      </w:r>
      <w:r w:rsidR="006E684C">
        <w:rPr>
          <w:rFonts w:cs="B Nazanin" w:hint="cs"/>
          <w:sz w:val="28"/>
          <w:rtl/>
        </w:rPr>
        <w:t xml:space="preserve"> تا سقف اعتبار تخصیصی</w:t>
      </w:r>
      <w:r w:rsidR="00DE2209">
        <w:rPr>
          <w:rFonts w:cs="B Nazanin" w:hint="cs"/>
          <w:sz w:val="28"/>
          <w:rtl/>
        </w:rPr>
        <w:t>،</w:t>
      </w:r>
      <w:r w:rsidR="006E684C">
        <w:rPr>
          <w:rFonts w:cs="B Nazanin" w:hint="cs"/>
          <w:sz w:val="28"/>
          <w:rtl/>
        </w:rPr>
        <w:t xml:space="preserve"> پرداخت </w:t>
      </w:r>
      <w:r w:rsidR="00F506C0">
        <w:rPr>
          <w:rFonts w:cs="B Nazanin" w:hint="cs"/>
          <w:sz w:val="28"/>
          <w:rtl/>
        </w:rPr>
        <w:t>و</w:t>
      </w:r>
      <w:r w:rsidR="006E684C">
        <w:rPr>
          <w:rFonts w:cs="B Nazanin" w:hint="cs"/>
          <w:sz w:val="28"/>
          <w:rtl/>
        </w:rPr>
        <w:t xml:space="preserve"> معادل مبلغ </w:t>
      </w:r>
      <w:r w:rsidR="001C44F1">
        <w:rPr>
          <w:rFonts w:cs="B Nazanin" w:hint="cs"/>
          <w:sz w:val="28"/>
          <w:rtl/>
        </w:rPr>
        <w:t>پرداخت</w:t>
      </w:r>
      <w:r w:rsidR="00F506C0">
        <w:rPr>
          <w:rFonts w:cs="B Nazanin" w:hint="cs"/>
          <w:sz w:val="28"/>
          <w:rtl/>
        </w:rPr>
        <w:t>ی را به بدهی</w:t>
      </w:r>
      <w:r w:rsidR="001B3F65">
        <w:rPr>
          <w:rFonts w:cs="B Nazanin" w:hint="cs"/>
          <w:sz w:val="28"/>
          <w:rtl/>
        </w:rPr>
        <w:t xml:space="preserve"> تجاری</w:t>
      </w:r>
      <w:r w:rsidR="00F506C0">
        <w:rPr>
          <w:rFonts w:cs="B Nazanin" w:hint="cs"/>
          <w:sz w:val="28"/>
          <w:rtl/>
        </w:rPr>
        <w:t xml:space="preserve"> مشتری منظور </w:t>
      </w:r>
      <w:r w:rsidR="006C037F">
        <w:rPr>
          <w:rFonts w:cs="B Nazanin" w:hint="cs"/>
          <w:sz w:val="28"/>
          <w:rtl/>
        </w:rPr>
        <w:t>می‌</w:t>
      </w:r>
      <w:r w:rsidR="00F506C0">
        <w:rPr>
          <w:rFonts w:cs="B Nazanin" w:hint="cs"/>
          <w:sz w:val="28"/>
          <w:rtl/>
        </w:rPr>
        <w:t>نماید.</w:t>
      </w:r>
      <w:r w:rsidR="001C44F1">
        <w:rPr>
          <w:rFonts w:cs="B Nazanin" w:hint="cs"/>
          <w:sz w:val="28"/>
          <w:rtl/>
        </w:rPr>
        <w:t xml:space="preserve"> تسویه این بدهی، تابع قرارداد خرید اعتبار</w:t>
      </w:r>
      <w:r w:rsidR="001B3F65">
        <w:rPr>
          <w:rFonts w:cs="B Nazanin" w:hint="cs"/>
          <w:sz w:val="28"/>
          <w:rtl/>
        </w:rPr>
        <w:t>ی</w:t>
      </w:r>
      <w:r w:rsidR="001C44F1">
        <w:rPr>
          <w:rFonts w:cs="B Nazanin" w:hint="cs"/>
          <w:sz w:val="28"/>
          <w:rtl/>
        </w:rPr>
        <w:t xml:space="preserve"> است</w:t>
      </w:r>
      <w:r w:rsidRPr="002A5FC6">
        <w:rPr>
          <w:rFonts w:cs="B Nazanin" w:hint="cs"/>
          <w:sz w:val="28"/>
          <w:rtl/>
        </w:rPr>
        <w:t>؛</w:t>
      </w:r>
    </w:p>
    <w:p w:rsidR="007D0123" w:rsidRPr="002A5FC6" w:rsidRDefault="007D0123" w:rsidP="00831DC5">
      <w:pPr>
        <w:tabs>
          <w:tab w:val="left" w:pos="237"/>
          <w:tab w:val="left" w:pos="379"/>
        </w:tabs>
        <w:spacing w:line="288" w:lineRule="auto"/>
        <w:ind w:left="764"/>
        <w:jc w:val="both"/>
        <w:rPr>
          <w:rFonts w:cs="B Nazanin" w:hint="cs"/>
          <w:sz w:val="28"/>
          <w:rtl/>
        </w:rPr>
      </w:pPr>
      <w:r w:rsidRPr="002A5FC6">
        <w:rPr>
          <w:rFonts w:cs="B Nazanin" w:hint="cs"/>
          <w:b/>
          <w:bCs/>
          <w:sz w:val="24"/>
          <w:szCs w:val="24"/>
          <w:rtl/>
        </w:rPr>
        <w:t>قرارداد</w:t>
      </w:r>
      <w:r w:rsidRPr="002A5FC6">
        <w:rPr>
          <w:rFonts w:cs="B Nazanin"/>
          <w:b/>
          <w:bCs/>
          <w:sz w:val="24"/>
          <w:szCs w:val="24"/>
          <w:rtl/>
        </w:rPr>
        <w:t xml:space="preserve"> </w:t>
      </w:r>
      <w:r w:rsidRPr="002A5FC6">
        <w:rPr>
          <w:rFonts w:cs="B Nazanin" w:hint="cs"/>
          <w:b/>
          <w:bCs/>
          <w:sz w:val="24"/>
          <w:szCs w:val="24"/>
          <w:rtl/>
        </w:rPr>
        <w:t>خرید</w:t>
      </w:r>
      <w:r w:rsidRPr="002A5FC6">
        <w:rPr>
          <w:rFonts w:cs="B Nazanin"/>
          <w:b/>
          <w:bCs/>
          <w:sz w:val="24"/>
          <w:szCs w:val="24"/>
          <w:rtl/>
        </w:rPr>
        <w:t xml:space="preserve"> </w:t>
      </w:r>
      <w:r w:rsidRPr="002A5FC6">
        <w:rPr>
          <w:rFonts w:cs="B Nazanin" w:hint="cs"/>
          <w:b/>
          <w:bCs/>
          <w:sz w:val="24"/>
          <w:szCs w:val="24"/>
          <w:rtl/>
        </w:rPr>
        <w:t>اعتباری</w:t>
      </w:r>
      <w:r w:rsidRPr="002A5FC6">
        <w:rPr>
          <w:rFonts w:cs="B Nazanin"/>
          <w:b/>
          <w:bCs/>
          <w:sz w:val="24"/>
          <w:szCs w:val="24"/>
          <w:rtl/>
        </w:rPr>
        <w:t>:</w:t>
      </w:r>
      <w:r w:rsidRPr="002A5FC6">
        <w:rPr>
          <w:rFonts w:cs="B Nazanin"/>
          <w:sz w:val="28"/>
          <w:rtl/>
        </w:rPr>
        <w:t xml:space="preserve"> </w:t>
      </w:r>
      <w:r w:rsidRPr="002A5FC6">
        <w:rPr>
          <w:rFonts w:cs="B Nazanin" w:hint="cs"/>
          <w:sz w:val="28"/>
          <w:rtl/>
        </w:rPr>
        <w:t>قراردادی</w:t>
      </w:r>
      <w:r w:rsidRPr="002A5FC6">
        <w:rPr>
          <w:rFonts w:cs="B Nazanin"/>
          <w:sz w:val="28"/>
          <w:rtl/>
        </w:rPr>
        <w:t xml:space="preserve"> </w:t>
      </w:r>
      <w:r w:rsidRPr="002A5FC6">
        <w:rPr>
          <w:rFonts w:cs="B Nazanin" w:hint="cs"/>
          <w:sz w:val="28"/>
          <w:rtl/>
        </w:rPr>
        <w:t>که</w:t>
      </w:r>
      <w:r w:rsidRPr="002A5FC6">
        <w:rPr>
          <w:rFonts w:cs="B Nazanin"/>
          <w:sz w:val="28"/>
          <w:rtl/>
        </w:rPr>
        <w:t xml:space="preserve"> </w:t>
      </w:r>
      <w:r w:rsidRPr="002A5FC6">
        <w:rPr>
          <w:rFonts w:cs="B Nazanin" w:hint="cs"/>
          <w:sz w:val="28"/>
          <w:rtl/>
        </w:rPr>
        <w:t>بین</w:t>
      </w:r>
      <w:r w:rsidRPr="002A5FC6">
        <w:rPr>
          <w:rFonts w:cs="B Nazanin"/>
          <w:sz w:val="28"/>
          <w:rtl/>
        </w:rPr>
        <w:t xml:space="preserve"> </w:t>
      </w:r>
      <w:r w:rsidRPr="002A5FC6">
        <w:rPr>
          <w:rFonts w:cs="B Nazanin" w:hint="cs"/>
          <w:sz w:val="28"/>
          <w:rtl/>
        </w:rPr>
        <w:t>مشتری</w:t>
      </w:r>
      <w:r w:rsidRPr="002A5FC6">
        <w:rPr>
          <w:rFonts w:cs="B Nazanin"/>
          <w:sz w:val="28"/>
          <w:rtl/>
        </w:rPr>
        <w:t xml:space="preserve"> </w:t>
      </w:r>
      <w:r w:rsidRPr="002A5FC6">
        <w:rPr>
          <w:rFonts w:cs="B Nazanin" w:hint="cs"/>
          <w:sz w:val="28"/>
          <w:rtl/>
        </w:rPr>
        <w:t>و</w:t>
      </w:r>
      <w:r w:rsidRPr="002A5FC6">
        <w:rPr>
          <w:rFonts w:cs="B Nazanin"/>
          <w:sz w:val="28"/>
          <w:rtl/>
        </w:rPr>
        <w:t xml:space="preserve"> </w:t>
      </w:r>
      <w:r w:rsidRPr="002A5FC6">
        <w:rPr>
          <w:rFonts w:cs="B Nazanin" w:hint="cs"/>
          <w:sz w:val="28"/>
          <w:rtl/>
        </w:rPr>
        <w:t>كارگزار</w:t>
      </w:r>
      <w:r w:rsidR="001C44F1">
        <w:rPr>
          <w:rFonts w:cs="B Nazanin" w:hint="cs"/>
          <w:sz w:val="28"/>
          <w:rtl/>
        </w:rPr>
        <w:t xml:space="preserve"> به منظور تخصیص اعتبار از طرف کارگزار به مشتری</w:t>
      </w:r>
      <w:r w:rsidR="00134A6F">
        <w:rPr>
          <w:rFonts w:cs="B Nazanin" w:hint="cs"/>
          <w:sz w:val="28"/>
          <w:rtl/>
        </w:rPr>
        <w:t>،</w:t>
      </w:r>
      <w:r w:rsidRPr="002A5FC6">
        <w:rPr>
          <w:rFonts w:cs="B Nazanin"/>
          <w:sz w:val="28"/>
          <w:rtl/>
        </w:rPr>
        <w:t xml:space="preserve"> </w:t>
      </w:r>
      <w:r w:rsidRPr="002A5FC6">
        <w:rPr>
          <w:rFonts w:cs="B Nazanin" w:hint="cs"/>
          <w:sz w:val="28"/>
          <w:rtl/>
        </w:rPr>
        <w:t>منعقد</w:t>
      </w:r>
      <w:r w:rsidRPr="002A5FC6">
        <w:rPr>
          <w:rFonts w:cs="B Nazanin"/>
          <w:sz w:val="28"/>
          <w:rtl/>
        </w:rPr>
        <w:t xml:space="preserve"> </w:t>
      </w:r>
      <w:r w:rsidRPr="002A5FC6">
        <w:rPr>
          <w:rFonts w:cs="B Nazanin" w:hint="cs"/>
          <w:sz w:val="28"/>
          <w:rtl/>
        </w:rPr>
        <w:t>می</w:t>
      </w:r>
      <w:r w:rsidR="00225FFE" w:rsidRPr="002A5FC6">
        <w:rPr>
          <w:rFonts w:cs="B Nazanin" w:hint="cs"/>
          <w:sz w:val="28"/>
          <w:rtl/>
        </w:rPr>
        <w:t>‌</w:t>
      </w:r>
      <w:r w:rsidRPr="002A5FC6">
        <w:rPr>
          <w:rFonts w:cs="B Nazanin" w:hint="cs"/>
          <w:sz w:val="28"/>
          <w:rtl/>
        </w:rPr>
        <w:t>شود</w:t>
      </w:r>
      <w:r w:rsidRPr="002A5FC6">
        <w:rPr>
          <w:rFonts w:cs="B Nazanin"/>
          <w:sz w:val="28"/>
          <w:rtl/>
        </w:rPr>
        <w:t xml:space="preserve"> </w:t>
      </w:r>
      <w:r w:rsidRPr="002A5FC6">
        <w:rPr>
          <w:rFonts w:cs="B Nazanin" w:hint="cs"/>
          <w:sz w:val="28"/>
          <w:rtl/>
        </w:rPr>
        <w:t>و</w:t>
      </w:r>
      <w:r w:rsidRPr="002A5FC6">
        <w:rPr>
          <w:rFonts w:cs="B Nazanin"/>
          <w:sz w:val="28"/>
          <w:rtl/>
        </w:rPr>
        <w:t xml:space="preserve"> </w:t>
      </w:r>
      <w:r w:rsidRPr="002A5FC6">
        <w:rPr>
          <w:rFonts w:cs="B Nazanin" w:hint="cs"/>
          <w:sz w:val="28"/>
          <w:rtl/>
        </w:rPr>
        <w:t>شرایط</w:t>
      </w:r>
      <w:r w:rsidRPr="002A5FC6">
        <w:rPr>
          <w:rFonts w:cs="B Nazanin"/>
          <w:sz w:val="28"/>
          <w:rtl/>
        </w:rPr>
        <w:t xml:space="preserve"> </w:t>
      </w:r>
      <w:r w:rsidRPr="002A5FC6">
        <w:rPr>
          <w:rFonts w:cs="B Nazanin" w:hint="cs"/>
          <w:sz w:val="28"/>
          <w:rtl/>
        </w:rPr>
        <w:t>تخصیص</w:t>
      </w:r>
      <w:r w:rsidRPr="002A5FC6">
        <w:rPr>
          <w:rFonts w:cs="B Nazanin"/>
          <w:sz w:val="28"/>
          <w:rtl/>
        </w:rPr>
        <w:t xml:space="preserve"> </w:t>
      </w:r>
      <w:r w:rsidRPr="002A5FC6">
        <w:rPr>
          <w:rFonts w:cs="B Nazanin" w:hint="cs"/>
          <w:sz w:val="28"/>
          <w:rtl/>
        </w:rPr>
        <w:t>اعتبار</w:t>
      </w:r>
      <w:r w:rsidRPr="002A5FC6">
        <w:rPr>
          <w:rFonts w:cs="B Nazanin"/>
          <w:sz w:val="28"/>
          <w:rtl/>
        </w:rPr>
        <w:t xml:space="preserve"> </w:t>
      </w:r>
      <w:r w:rsidRPr="002A5FC6">
        <w:rPr>
          <w:rFonts w:cs="B Nazanin" w:hint="cs"/>
          <w:sz w:val="28"/>
          <w:rtl/>
        </w:rPr>
        <w:t>و</w:t>
      </w:r>
      <w:r w:rsidRPr="002A5FC6">
        <w:rPr>
          <w:rFonts w:cs="B Nazanin"/>
          <w:sz w:val="28"/>
          <w:rtl/>
        </w:rPr>
        <w:t xml:space="preserve"> </w:t>
      </w:r>
      <w:r w:rsidRPr="002A5FC6">
        <w:rPr>
          <w:rFonts w:cs="B Nazanin" w:hint="cs"/>
          <w:sz w:val="28"/>
          <w:rtl/>
        </w:rPr>
        <w:t>حقوق</w:t>
      </w:r>
      <w:r w:rsidRPr="002A5FC6">
        <w:rPr>
          <w:rFonts w:cs="B Nazanin"/>
          <w:sz w:val="28"/>
          <w:rtl/>
        </w:rPr>
        <w:t xml:space="preserve"> </w:t>
      </w:r>
      <w:r w:rsidRPr="002A5FC6">
        <w:rPr>
          <w:rFonts w:cs="B Nazanin" w:hint="cs"/>
          <w:sz w:val="28"/>
          <w:rtl/>
        </w:rPr>
        <w:t>و</w:t>
      </w:r>
      <w:r w:rsidRPr="002A5FC6">
        <w:rPr>
          <w:rFonts w:cs="B Nazanin"/>
          <w:sz w:val="28"/>
          <w:rtl/>
        </w:rPr>
        <w:t xml:space="preserve"> </w:t>
      </w:r>
      <w:r w:rsidRPr="002A5FC6">
        <w:rPr>
          <w:rFonts w:cs="B Nazanin" w:hint="cs"/>
          <w:sz w:val="28"/>
          <w:rtl/>
        </w:rPr>
        <w:t>تعهدات</w:t>
      </w:r>
      <w:r w:rsidRPr="002A5FC6">
        <w:rPr>
          <w:rFonts w:cs="B Nazanin"/>
          <w:sz w:val="28"/>
          <w:rtl/>
        </w:rPr>
        <w:t xml:space="preserve"> </w:t>
      </w:r>
      <w:r w:rsidRPr="002A5FC6">
        <w:rPr>
          <w:rFonts w:cs="B Nazanin" w:hint="cs"/>
          <w:sz w:val="28"/>
          <w:rtl/>
        </w:rPr>
        <w:t>طرفین</w:t>
      </w:r>
      <w:r w:rsidRPr="002A5FC6">
        <w:rPr>
          <w:rFonts w:cs="B Nazanin"/>
          <w:sz w:val="28"/>
          <w:rtl/>
        </w:rPr>
        <w:t xml:space="preserve"> </w:t>
      </w:r>
      <w:r w:rsidRPr="002A5FC6">
        <w:rPr>
          <w:rFonts w:cs="B Nazanin" w:hint="cs"/>
          <w:sz w:val="28"/>
          <w:rtl/>
        </w:rPr>
        <w:t>براساس</w:t>
      </w:r>
      <w:r w:rsidRPr="002A5FC6">
        <w:rPr>
          <w:rFonts w:cs="B Nazanin"/>
          <w:sz w:val="28"/>
          <w:rtl/>
        </w:rPr>
        <w:t xml:space="preserve"> </w:t>
      </w:r>
      <w:r w:rsidRPr="002A5FC6">
        <w:rPr>
          <w:rFonts w:cs="B Nazanin" w:hint="cs"/>
          <w:sz w:val="28"/>
          <w:rtl/>
        </w:rPr>
        <w:t>آن</w:t>
      </w:r>
      <w:r w:rsidRPr="002A5FC6">
        <w:rPr>
          <w:rFonts w:cs="B Nazanin"/>
          <w:sz w:val="28"/>
          <w:rtl/>
        </w:rPr>
        <w:t xml:space="preserve"> </w:t>
      </w:r>
      <w:r w:rsidRPr="002A5FC6">
        <w:rPr>
          <w:rFonts w:cs="B Nazanin" w:hint="cs"/>
          <w:sz w:val="28"/>
          <w:rtl/>
        </w:rPr>
        <w:t>مشخص</w:t>
      </w:r>
      <w:r w:rsidRPr="002A5FC6">
        <w:rPr>
          <w:rFonts w:cs="B Nazanin"/>
          <w:sz w:val="28"/>
          <w:rtl/>
        </w:rPr>
        <w:t xml:space="preserve"> </w:t>
      </w:r>
      <w:r w:rsidRPr="002A5FC6">
        <w:rPr>
          <w:rFonts w:cs="B Nazanin" w:hint="cs"/>
          <w:sz w:val="28"/>
          <w:rtl/>
        </w:rPr>
        <w:t>می</w:t>
      </w:r>
      <w:r w:rsidR="00225FFE" w:rsidRPr="002A5FC6">
        <w:rPr>
          <w:rFonts w:cs="B Nazanin" w:hint="cs"/>
          <w:sz w:val="28"/>
          <w:rtl/>
        </w:rPr>
        <w:t>‌</w:t>
      </w:r>
      <w:r w:rsidRPr="002A5FC6">
        <w:rPr>
          <w:rFonts w:cs="B Nazanin" w:hint="cs"/>
          <w:sz w:val="28"/>
          <w:rtl/>
        </w:rPr>
        <w:t>شود؛</w:t>
      </w:r>
    </w:p>
    <w:p w:rsidR="007D0123" w:rsidRPr="002A5FC6" w:rsidRDefault="007D0123" w:rsidP="00B00505">
      <w:pPr>
        <w:tabs>
          <w:tab w:val="left" w:pos="237"/>
          <w:tab w:val="left" w:pos="379"/>
        </w:tabs>
        <w:spacing w:line="288" w:lineRule="auto"/>
        <w:ind w:left="764"/>
        <w:jc w:val="both"/>
        <w:rPr>
          <w:rFonts w:cs="B Nazanin" w:hint="cs"/>
          <w:sz w:val="28"/>
          <w:rtl/>
        </w:rPr>
      </w:pPr>
      <w:r w:rsidRPr="002A5FC6">
        <w:rPr>
          <w:rFonts w:cs="B Nazanin" w:hint="cs"/>
          <w:b/>
          <w:bCs/>
          <w:sz w:val="24"/>
          <w:szCs w:val="24"/>
          <w:rtl/>
        </w:rPr>
        <w:t>کارگزار</w:t>
      </w:r>
      <w:r w:rsidRPr="002A5FC6">
        <w:rPr>
          <w:rFonts w:cs="B Nazanin"/>
          <w:b/>
          <w:bCs/>
          <w:sz w:val="24"/>
          <w:szCs w:val="24"/>
          <w:rtl/>
        </w:rPr>
        <w:t xml:space="preserve"> </w:t>
      </w:r>
      <w:r w:rsidRPr="002A5FC6">
        <w:rPr>
          <w:rFonts w:cs="B Nazanin" w:hint="cs"/>
          <w:b/>
          <w:bCs/>
          <w:sz w:val="24"/>
          <w:szCs w:val="24"/>
          <w:rtl/>
        </w:rPr>
        <w:t>اعتباردهنده</w:t>
      </w:r>
      <w:r w:rsidRPr="002A5FC6">
        <w:rPr>
          <w:rFonts w:cs="B Nazanin"/>
          <w:b/>
          <w:bCs/>
          <w:sz w:val="24"/>
          <w:szCs w:val="24"/>
          <w:rtl/>
        </w:rPr>
        <w:t>:</w:t>
      </w:r>
      <w:r w:rsidRPr="002A5FC6">
        <w:rPr>
          <w:rFonts w:cs="B Nazanin"/>
          <w:sz w:val="28"/>
          <w:rtl/>
        </w:rPr>
        <w:t xml:space="preserve"> </w:t>
      </w:r>
      <w:r w:rsidRPr="002A5FC6">
        <w:rPr>
          <w:rFonts w:cs="B Nazanin" w:hint="cs"/>
          <w:sz w:val="28"/>
          <w:rtl/>
        </w:rPr>
        <w:t>کارگزاری</w:t>
      </w:r>
      <w:r w:rsidR="002B24CC">
        <w:rPr>
          <w:rFonts w:cs="B Nazanin" w:hint="cs"/>
          <w:sz w:val="28"/>
          <w:rtl/>
        </w:rPr>
        <w:t xml:space="preserve"> است</w:t>
      </w:r>
      <w:r w:rsidRPr="002A5FC6">
        <w:rPr>
          <w:rFonts w:cs="B Nazanin"/>
          <w:sz w:val="28"/>
          <w:rtl/>
        </w:rPr>
        <w:t xml:space="preserve"> </w:t>
      </w:r>
      <w:r w:rsidRPr="002A5FC6">
        <w:rPr>
          <w:rFonts w:cs="B Nazanin" w:hint="cs"/>
          <w:sz w:val="28"/>
          <w:rtl/>
        </w:rPr>
        <w:t>که</w:t>
      </w:r>
      <w:r w:rsidRPr="002A5FC6">
        <w:rPr>
          <w:rFonts w:cs="B Nazanin"/>
          <w:sz w:val="28"/>
          <w:rtl/>
        </w:rPr>
        <w:t xml:space="preserve"> </w:t>
      </w:r>
      <w:r w:rsidRPr="002A5FC6">
        <w:rPr>
          <w:rFonts w:cs="B Nazanin" w:hint="cs"/>
          <w:sz w:val="28"/>
          <w:rtl/>
        </w:rPr>
        <w:t>قرارداد</w:t>
      </w:r>
      <w:r w:rsidRPr="002A5FC6">
        <w:rPr>
          <w:rFonts w:cs="B Nazanin"/>
          <w:sz w:val="28"/>
          <w:rtl/>
        </w:rPr>
        <w:t xml:space="preserve"> </w:t>
      </w:r>
      <w:r w:rsidRPr="002A5FC6">
        <w:rPr>
          <w:rFonts w:cs="B Nazanin" w:hint="cs"/>
          <w:sz w:val="28"/>
          <w:rtl/>
        </w:rPr>
        <w:t>خرید</w:t>
      </w:r>
      <w:r w:rsidRPr="002A5FC6">
        <w:rPr>
          <w:rFonts w:cs="B Nazanin"/>
          <w:sz w:val="28"/>
          <w:rtl/>
        </w:rPr>
        <w:t xml:space="preserve"> </w:t>
      </w:r>
      <w:r w:rsidRPr="002A5FC6">
        <w:rPr>
          <w:rFonts w:cs="B Nazanin" w:hint="cs"/>
          <w:sz w:val="28"/>
          <w:rtl/>
        </w:rPr>
        <w:t>اعتباری</w:t>
      </w:r>
      <w:r w:rsidR="009319CA">
        <w:rPr>
          <w:rFonts w:cs="B Nazanin" w:hint="cs"/>
          <w:sz w:val="28"/>
          <w:rtl/>
        </w:rPr>
        <w:t xml:space="preserve"> با مشتری منعقد نموده‌است</w:t>
      </w:r>
      <w:r w:rsidR="00B00505">
        <w:rPr>
          <w:rFonts w:cs="B Nazanin" w:hint="cs"/>
          <w:sz w:val="28"/>
          <w:rtl/>
        </w:rPr>
        <w:t>؛</w:t>
      </w:r>
      <w:r w:rsidRPr="002A5FC6">
        <w:rPr>
          <w:rFonts w:cs="B Nazanin"/>
          <w:sz w:val="28"/>
          <w:rtl/>
        </w:rPr>
        <w:t xml:space="preserve"> </w:t>
      </w:r>
    </w:p>
    <w:p w:rsidR="007D0123" w:rsidRDefault="007D0123" w:rsidP="00F23ED3">
      <w:pPr>
        <w:tabs>
          <w:tab w:val="left" w:pos="237"/>
          <w:tab w:val="left" w:pos="379"/>
        </w:tabs>
        <w:spacing w:line="288" w:lineRule="auto"/>
        <w:ind w:left="764"/>
        <w:jc w:val="both"/>
        <w:rPr>
          <w:rFonts w:cs="B Nazanin" w:hint="cs"/>
          <w:sz w:val="28"/>
          <w:rtl/>
        </w:rPr>
      </w:pPr>
      <w:r w:rsidRPr="002A5FC6">
        <w:rPr>
          <w:rFonts w:cs="B Nazanin" w:hint="cs"/>
          <w:b/>
          <w:bCs/>
          <w:sz w:val="24"/>
          <w:szCs w:val="24"/>
          <w:rtl/>
        </w:rPr>
        <w:t>کارگزار</w:t>
      </w:r>
      <w:r w:rsidRPr="002A5FC6">
        <w:rPr>
          <w:rFonts w:cs="B Nazanin"/>
          <w:b/>
          <w:bCs/>
          <w:sz w:val="24"/>
          <w:szCs w:val="24"/>
          <w:rtl/>
        </w:rPr>
        <w:t xml:space="preserve"> </w:t>
      </w:r>
      <w:r w:rsidRPr="002A5FC6">
        <w:rPr>
          <w:rFonts w:cs="B Nazanin" w:hint="cs"/>
          <w:b/>
          <w:bCs/>
          <w:sz w:val="24"/>
          <w:szCs w:val="24"/>
          <w:rtl/>
        </w:rPr>
        <w:t>ناظر</w:t>
      </w:r>
      <w:r w:rsidRPr="002A5FC6">
        <w:rPr>
          <w:rFonts w:cs="B Nazanin"/>
          <w:b/>
          <w:bCs/>
          <w:sz w:val="24"/>
          <w:szCs w:val="24"/>
          <w:rtl/>
        </w:rPr>
        <w:t>:</w:t>
      </w:r>
      <w:r w:rsidR="009319CA">
        <w:rPr>
          <w:rFonts w:cs="B Nazanin" w:hint="cs"/>
          <w:sz w:val="28"/>
          <w:rtl/>
        </w:rPr>
        <w:t xml:space="preserve"> در مورد یک ورقۀ بهادار،</w:t>
      </w:r>
      <w:r w:rsidR="001B3F65">
        <w:rPr>
          <w:rFonts w:cs="B Nazanin" w:hint="cs"/>
          <w:sz w:val="28"/>
          <w:rtl/>
        </w:rPr>
        <w:t xml:space="preserve"> </w:t>
      </w:r>
      <w:r w:rsidR="009319CA">
        <w:rPr>
          <w:rFonts w:cs="B Nazanin" w:hint="cs"/>
          <w:sz w:val="28"/>
          <w:rtl/>
        </w:rPr>
        <w:t>منظور</w:t>
      </w:r>
      <w:r w:rsidRPr="002A5FC6">
        <w:rPr>
          <w:rFonts w:cs="B Nazanin"/>
          <w:sz w:val="28"/>
          <w:rtl/>
        </w:rPr>
        <w:t xml:space="preserve"> </w:t>
      </w:r>
      <w:r w:rsidRPr="002A5FC6">
        <w:rPr>
          <w:rFonts w:cs="B Nazanin" w:hint="cs"/>
          <w:sz w:val="28"/>
          <w:rtl/>
        </w:rPr>
        <w:t>کارگزاری</w:t>
      </w:r>
      <w:r w:rsidR="009319CA">
        <w:rPr>
          <w:rFonts w:cs="B Nazanin" w:hint="cs"/>
          <w:sz w:val="28"/>
          <w:rtl/>
        </w:rPr>
        <w:t xml:space="preserve"> است</w:t>
      </w:r>
      <w:r w:rsidRPr="002A5FC6">
        <w:rPr>
          <w:rFonts w:cs="B Nazanin"/>
          <w:sz w:val="28"/>
          <w:rtl/>
        </w:rPr>
        <w:t xml:space="preserve"> </w:t>
      </w:r>
      <w:r w:rsidRPr="002A5FC6">
        <w:rPr>
          <w:rFonts w:cs="B Nazanin" w:hint="cs"/>
          <w:sz w:val="28"/>
          <w:rtl/>
        </w:rPr>
        <w:t>که</w:t>
      </w:r>
      <w:r w:rsidR="009319CA">
        <w:rPr>
          <w:rFonts w:cs="B Nazanin" w:hint="cs"/>
          <w:sz w:val="28"/>
          <w:rtl/>
        </w:rPr>
        <w:t xml:space="preserve"> سفارش فروش آن ورقۀ بهادار صرفاً توسط</w:t>
      </w:r>
      <w:r w:rsidRPr="002A5FC6">
        <w:rPr>
          <w:rFonts w:cs="B Nazanin"/>
          <w:sz w:val="28"/>
          <w:rtl/>
        </w:rPr>
        <w:t xml:space="preserve">  </w:t>
      </w:r>
      <w:r w:rsidRPr="002A5FC6">
        <w:rPr>
          <w:rFonts w:cs="B Nazanin" w:hint="cs"/>
          <w:sz w:val="28"/>
          <w:rtl/>
        </w:rPr>
        <w:t>آن</w:t>
      </w:r>
      <w:r w:rsidRPr="002A5FC6">
        <w:rPr>
          <w:rFonts w:cs="B Nazanin"/>
          <w:sz w:val="28"/>
          <w:rtl/>
        </w:rPr>
        <w:t xml:space="preserve"> </w:t>
      </w:r>
      <w:r w:rsidRPr="002A5FC6">
        <w:rPr>
          <w:rFonts w:cs="B Nazanin" w:hint="cs"/>
          <w:sz w:val="28"/>
          <w:rtl/>
        </w:rPr>
        <w:t>کارگزار</w:t>
      </w:r>
      <w:r w:rsidRPr="002A5FC6">
        <w:rPr>
          <w:rFonts w:cs="B Nazanin"/>
          <w:sz w:val="28"/>
          <w:rtl/>
        </w:rPr>
        <w:t xml:space="preserve"> </w:t>
      </w:r>
      <w:r w:rsidR="009319CA">
        <w:rPr>
          <w:rFonts w:cs="B Nazanin" w:hint="cs"/>
          <w:sz w:val="28"/>
          <w:rtl/>
        </w:rPr>
        <w:t>قابل اجرا است</w:t>
      </w:r>
      <w:r w:rsidRPr="002A5FC6">
        <w:rPr>
          <w:rFonts w:cs="B Nazanin" w:hint="cs"/>
          <w:sz w:val="28"/>
          <w:rtl/>
        </w:rPr>
        <w:t>؛</w:t>
      </w:r>
    </w:p>
    <w:p w:rsidR="00200C40" w:rsidRDefault="00200C40" w:rsidP="006C037F">
      <w:pPr>
        <w:tabs>
          <w:tab w:val="left" w:pos="237"/>
          <w:tab w:val="left" w:pos="379"/>
        </w:tabs>
        <w:spacing w:line="288" w:lineRule="auto"/>
        <w:ind w:left="764"/>
        <w:jc w:val="both"/>
        <w:rPr>
          <w:rFonts w:cs="B Nazanin" w:hint="cs"/>
          <w:sz w:val="28"/>
          <w:rtl/>
        </w:rPr>
      </w:pPr>
      <w:r>
        <w:rPr>
          <w:rFonts w:cs="B Nazanin" w:hint="cs"/>
          <w:b/>
          <w:bCs/>
          <w:sz w:val="24"/>
          <w:szCs w:val="24"/>
          <w:rtl/>
        </w:rPr>
        <w:t>شرکت سپرده‌گذاری مرکزی:</w:t>
      </w:r>
      <w:r>
        <w:rPr>
          <w:rFonts w:cs="B Nazanin" w:hint="cs"/>
          <w:sz w:val="28"/>
          <w:rtl/>
        </w:rPr>
        <w:t xml:space="preserve"> منظور شرکت سپرده‌گذاری مرکزی اوراق بهادار و تسویه وجوه ایران به شمارۀ ثبت</w:t>
      </w:r>
      <w:r w:rsidR="006C037F">
        <w:rPr>
          <w:rFonts w:cs="B Nazanin" w:hint="cs"/>
          <w:sz w:val="28"/>
          <w:rtl/>
        </w:rPr>
        <w:t xml:space="preserve"> 262549 </w:t>
      </w:r>
      <w:r>
        <w:rPr>
          <w:rFonts w:cs="B Nazanin" w:hint="cs"/>
          <w:sz w:val="28"/>
          <w:rtl/>
        </w:rPr>
        <w:t xml:space="preserve">در مرجع ثبت شرکت‌های تهران است. </w:t>
      </w:r>
    </w:p>
    <w:p w:rsidR="00B148D1" w:rsidRDefault="00B148D1" w:rsidP="006C037F">
      <w:pPr>
        <w:tabs>
          <w:tab w:val="left" w:pos="237"/>
          <w:tab w:val="left" w:pos="379"/>
        </w:tabs>
        <w:spacing w:line="288" w:lineRule="auto"/>
        <w:ind w:left="764"/>
        <w:jc w:val="both"/>
        <w:rPr>
          <w:rFonts w:cs="B Nazanin" w:hint="cs"/>
          <w:sz w:val="28"/>
          <w:rtl/>
        </w:rPr>
      </w:pPr>
      <w:r>
        <w:rPr>
          <w:rFonts w:cs="B Nazanin" w:hint="cs"/>
          <w:b/>
          <w:bCs/>
          <w:sz w:val="24"/>
          <w:szCs w:val="24"/>
          <w:rtl/>
        </w:rPr>
        <w:t>شخص وابسته:</w:t>
      </w:r>
      <w:r>
        <w:rPr>
          <w:rFonts w:cs="B Nazanin" w:hint="cs"/>
          <w:sz w:val="28"/>
          <w:rtl/>
        </w:rPr>
        <w:t xml:space="preserve"> شخص وابسته به شخص حقیقی عبارتند از اقربای سببی و نسبی درج</w:t>
      </w:r>
      <w:r w:rsidR="006C037F">
        <w:rPr>
          <w:rFonts w:cs="B Nazanin" w:hint="cs"/>
          <w:sz w:val="28"/>
          <w:rtl/>
        </w:rPr>
        <w:t>ۀ</w:t>
      </w:r>
      <w:r>
        <w:rPr>
          <w:rFonts w:cs="B Nazanin" w:hint="cs"/>
          <w:sz w:val="28"/>
          <w:rtl/>
        </w:rPr>
        <w:t xml:space="preserve"> اول و دوم و شخص وابسته به شخص حقوقی عبارتست از اشخاص زیر: </w:t>
      </w:r>
    </w:p>
    <w:p w:rsidR="00B148D1" w:rsidRDefault="00B148D1" w:rsidP="006C037F">
      <w:pPr>
        <w:tabs>
          <w:tab w:val="left" w:pos="237"/>
          <w:tab w:val="left" w:pos="379"/>
        </w:tabs>
        <w:spacing w:line="288" w:lineRule="auto"/>
        <w:ind w:left="764"/>
        <w:jc w:val="both"/>
        <w:rPr>
          <w:rFonts w:cs="B Nazanin" w:hint="cs"/>
          <w:sz w:val="28"/>
          <w:rtl/>
        </w:rPr>
      </w:pPr>
      <w:r>
        <w:rPr>
          <w:rFonts w:cs="B Nazanin" w:hint="cs"/>
          <w:b/>
          <w:bCs/>
          <w:sz w:val="24"/>
          <w:szCs w:val="24"/>
          <w:rtl/>
        </w:rPr>
        <w:t xml:space="preserve">الف </w:t>
      </w:r>
      <w:r>
        <w:rPr>
          <w:rFonts w:ascii="Times New Roman" w:hAnsi="Times New Roman" w:cs="Times New Roman" w:hint="cs"/>
          <w:b/>
          <w:bCs/>
          <w:sz w:val="24"/>
          <w:szCs w:val="24"/>
          <w:rtl/>
        </w:rPr>
        <w:t>–</w:t>
      </w:r>
      <w:r>
        <w:rPr>
          <w:rFonts w:cs="B Nazanin" w:hint="cs"/>
          <w:sz w:val="28"/>
          <w:rtl/>
        </w:rPr>
        <w:t xml:space="preserve"> مدیران شخص حقوقی و اقربای درجه اول از طبق</w:t>
      </w:r>
      <w:r w:rsidR="006C037F">
        <w:rPr>
          <w:rFonts w:cs="B Nazanin" w:hint="cs"/>
          <w:sz w:val="28"/>
          <w:rtl/>
        </w:rPr>
        <w:t xml:space="preserve">ۀ </w:t>
      </w:r>
      <w:r>
        <w:rPr>
          <w:rFonts w:cs="B Nazanin" w:hint="cs"/>
          <w:sz w:val="28"/>
          <w:rtl/>
        </w:rPr>
        <w:t>اول و دوم آن‌ها؛</w:t>
      </w:r>
    </w:p>
    <w:p w:rsidR="00B148D1" w:rsidRDefault="00B148D1" w:rsidP="00F23ED3">
      <w:pPr>
        <w:tabs>
          <w:tab w:val="left" w:pos="237"/>
          <w:tab w:val="left" w:pos="379"/>
        </w:tabs>
        <w:spacing w:line="288" w:lineRule="auto"/>
        <w:ind w:left="764"/>
        <w:jc w:val="both"/>
        <w:rPr>
          <w:rFonts w:cs="B Nazanin" w:hint="cs"/>
          <w:sz w:val="28"/>
          <w:rtl/>
        </w:rPr>
      </w:pPr>
      <w:r>
        <w:rPr>
          <w:rFonts w:cs="B Nazanin" w:hint="cs"/>
          <w:b/>
          <w:bCs/>
          <w:sz w:val="24"/>
          <w:szCs w:val="24"/>
          <w:rtl/>
        </w:rPr>
        <w:t xml:space="preserve">ب </w:t>
      </w:r>
      <w:r>
        <w:rPr>
          <w:rFonts w:ascii="Times New Roman" w:hAnsi="Times New Roman" w:cs="Times New Roman" w:hint="cs"/>
          <w:b/>
          <w:bCs/>
          <w:sz w:val="24"/>
          <w:szCs w:val="24"/>
          <w:rtl/>
        </w:rPr>
        <w:t>–</w:t>
      </w:r>
      <w:r>
        <w:rPr>
          <w:rFonts w:cs="B Nazanin" w:hint="cs"/>
          <w:sz w:val="28"/>
          <w:rtl/>
        </w:rPr>
        <w:t xml:space="preserve"> اشخاص تحت کنترل؛</w:t>
      </w:r>
    </w:p>
    <w:p w:rsidR="00B148D1" w:rsidRDefault="00B148D1" w:rsidP="00F23ED3">
      <w:pPr>
        <w:tabs>
          <w:tab w:val="left" w:pos="237"/>
          <w:tab w:val="left" w:pos="379"/>
        </w:tabs>
        <w:spacing w:line="288" w:lineRule="auto"/>
        <w:ind w:left="764"/>
        <w:jc w:val="both"/>
        <w:rPr>
          <w:rFonts w:cs="B Nazanin" w:hint="cs"/>
          <w:sz w:val="28"/>
          <w:rtl/>
        </w:rPr>
      </w:pPr>
      <w:r>
        <w:rPr>
          <w:rFonts w:cs="B Nazanin" w:hint="cs"/>
          <w:b/>
          <w:bCs/>
          <w:sz w:val="24"/>
          <w:szCs w:val="24"/>
          <w:rtl/>
        </w:rPr>
        <w:t>ج-</w:t>
      </w:r>
      <w:r>
        <w:rPr>
          <w:rFonts w:cs="B Nazanin" w:hint="cs"/>
          <w:sz w:val="28"/>
          <w:rtl/>
        </w:rPr>
        <w:t xml:space="preserve"> اشخاصی که کنترل شخص حقوقی را در اختیار دارند؛ </w:t>
      </w:r>
    </w:p>
    <w:p w:rsidR="00B148D1" w:rsidRDefault="00B148D1" w:rsidP="00F23ED3">
      <w:pPr>
        <w:tabs>
          <w:tab w:val="left" w:pos="237"/>
          <w:tab w:val="left" w:pos="379"/>
        </w:tabs>
        <w:spacing w:line="288" w:lineRule="auto"/>
        <w:ind w:left="764"/>
        <w:jc w:val="both"/>
        <w:rPr>
          <w:rFonts w:cs="B Nazanin" w:hint="cs"/>
          <w:sz w:val="28"/>
          <w:rtl/>
        </w:rPr>
      </w:pPr>
      <w:r>
        <w:rPr>
          <w:rFonts w:cs="B Nazanin" w:hint="cs"/>
          <w:b/>
          <w:bCs/>
          <w:sz w:val="24"/>
          <w:szCs w:val="24"/>
          <w:rtl/>
        </w:rPr>
        <w:t xml:space="preserve">د </w:t>
      </w:r>
      <w:r>
        <w:rPr>
          <w:rFonts w:ascii="Times New Roman" w:hAnsi="Times New Roman" w:cs="Times New Roman" w:hint="cs"/>
          <w:b/>
          <w:bCs/>
          <w:sz w:val="24"/>
          <w:szCs w:val="24"/>
          <w:rtl/>
        </w:rPr>
        <w:t>–</w:t>
      </w:r>
      <w:r>
        <w:rPr>
          <w:rFonts w:cs="B Nazanin" w:hint="cs"/>
          <w:sz w:val="28"/>
          <w:rtl/>
        </w:rPr>
        <w:t xml:space="preserve"> اشخاصی که با شخص حقوقی مورد نظر تحت کنترل مشترک هستند؛ </w:t>
      </w:r>
    </w:p>
    <w:p w:rsidR="00134A6F" w:rsidRDefault="00022B08" w:rsidP="00022B08">
      <w:pPr>
        <w:tabs>
          <w:tab w:val="left" w:pos="237"/>
          <w:tab w:val="left" w:pos="379"/>
        </w:tabs>
        <w:spacing w:line="288" w:lineRule="auto"/>
        <w:ind w:left="764"/>
        <w:jc w:val="both"/>
        <w:rPr>
          <w:rFonts w:cs="B Nazanin" w:hint="cs"/>
          <w:sz w:val="28"/>
          <w:rtl/>
        </w:rPr>
      </w:pPr>
      <w:r>
        <w:rPr>
          <w:rFonts w:cs="B Nazanin" w:hint="cs"/>
          <w:b/>
          <w:bCs/>
          <w:sz w:val="24"/>
          <w:szCs w:val="24"/>
          <w:rtl/>
        </w:rPr>
        <w:t>منافع و متعلقات ورقۀ بهادار</w:t>
      </w:r>
      <w:r w:rsidR="00134A6F" w:rsidRPr="002A5FC6">
        <w:rPr>
          <w:rFonts w:cs="B Nazanin"/>
          <w:b/>
          <w:bCs/>
          <w:sz w:val="24"/>
          <w:szCs w:val="24"/>
          <w:rtl/>
        </w:rPr>
        <w:t>:</w:t>
      </w:r>
      <w:r w:rsidR="00134A6F">
        <w:rPr>
          <w:rFonts w:cs="B Nazanin" w:hint="cs"/>
          <w:sz w:val="28"/>
          <w:rtl/>
        </w:rPr>
        <w:t xml:space="preserve"> </w:t>
      </w:r>
      <w:r>
        <w:rPr>
          <w:rFonts w:cs="B Nazanin" w:hint="cs"/>
          <w:sz w:val="28"/>
          <w:rtl/>
        </w:rPr>
        <w:t>منظور سود تقسیمی، اختیار خرید اوراق بهادار (نظیر حق تقدم خرید سهام)، سهام جایزه (سودسهمی)، بازپرداخت اصل یا پرداخت ارزش اسمی ورقه بهادار</w:t>
      </w:r>
      <w:r w:rsidR="000E6948">
        <w:rPr>
          <w:rFonts w:cs="B Nazanin" w:hint="cs"/>
          <w:sz w:val="28"/>
          <w:rtl/>
        </w:rPr>
        <w:t xml:space="preserve"> در سررسید</w:t>
      </w:r>
      <w:r>
        <w:rPr>
          <w:rFonts w:cs="B Nazanin" w:hint="cs"/>
          <w:sz w:val="28"/>
          <w:rtl/>
        </w:rPr>
        <w:t xml:space="preserve"> و نظایر آن است که به مالک ورقۀ بهادار تعلق می‌گیرد. </w:t>
      </w:r>
    </w:p>
    <w:p w:rsidR="00022B08" w:rsidRPr="002A5FC6" w:rsidRDefault="00022B08" w:rsidP="009C4A80">
      <w:pPr>
        <w:tabs>
          <w:tab w:val="left" w:pos="237"/>
          <w:tab w:val="left" w:pos="379"/>
        </w:tabs>
        <w:spacing w:line="288" w:lineRule="auto"/>
        <w:ind w:left="764"/>
        <w:jc w:val="both"/>
        <w:rPr>
          <w:rFonts w:cs="B Nazanin"/>
          <w:sz w:val="28"/>
          <w:rtl/>
        </w:rPr>
      </w:pPr>
      <w:r>
        <w:rPr>
          <w:rFonts w:cs="B Nazanin" w:hint="cs"/>
          <w:b/>
          <w:bCs/>
          <w:sz w:val="24"/>
          <w:szCs w:val="24"/>
          <w:rtl/>
        </w:rPr>
        <w:t>تضامین مشتری:</w:t>
      </w:r>
      <w:r w:rsidR="009C4A80">
        <w:rPr>
          <w:rFonts w:cs="B Nazanin" w:hint="cs"/>
          <w:sz w:val="28"/>
          <w:rtl/>
        </w:rPr>
        <w:t xml:space="preserve"> منظور </w:t>
      </w:r>
      <w:r>
        <w:rPr>
          <w:rFonts w:cs="B Nazanin" w:hint="cs"/>
          <w:sz w:val="28"/>
          <w:rtl/>
        </w:rPr>
        <w:t>اوراق بهادار</w:t>
      </w:r>
      <w:r w:rsidR="009C4A80">
        <w:rPr>
          <w:rFonts w:cs="B Nazanin" w:hint="cs"/>
          <w:sz w:val="28"/>
          <w:rtl/>
        </w:rPr>
        <w:t xml:space="preserve">موضوع مادۀ 6 این دستورالعمل و </w:t>
      </w:r>
      <w:r>
        <w:rPr>
          <w:rFonts w:cs="B Nazanin" w:hint="cs"/>
          <w:sz w:val="28"/>
          <w:rtl/>
        </w:rPr>
        <w:t xml:space="preserve">منافع و </w:t>
      </w:r>
      <w:r w:rsidR="009C4A80">
        <w:rPr>
          <w:rFonts w:cs="B Nazanin" w:hint="cs"/>
          <w:sz w:val="28"/>
          <w:rtl/>
        </w:rPr>
        <w:t>متعلقات این اوراق بهادار است</w:t>
      </w:r>
      <w:r>
        <w:rPr>
          <w:rFonts w:cs="B Nazanin" w:hint="cs"/>
          <w:sz w:val="28"/>
          <w:rtl/>
        </w:rPr>
        <w:t xml:space="preserve">. </w:t>
      </w:r>
    </w:p>
    <w:p w:rsidR="007D0123" w:rsidRPr="002A5FC6" w:rsidRDefault="007D0123" w:rsidP="00022B08">
      <w:pPr>
        <w:tabs>
          <w:tab w:val="left" w:pos="237"/>
          <w:tab w:val="left" w:pos="379"/>
        </w:tabs>
        <w:spacing w:line="288" w:lineRule="auto"/>
        <w:ind w:left="764"/>
        <w:jc w:val="both"/>
        <w:rPr>
          <w:rFonts w:cs="B Nazanin" w:hint="cs"/>
          <w:sz w:val="28"/>
          <w:rtl/>
        </w:rPr>
      </w:pPr>
      <w:r w:rsidRPr="002A5FC6">
        <w:rPr>
          <w:rFonts w:cs="B Nazanin" w:hint="cs"/>
          <w:b/>
          <w:bCs/>
          <w:sz w:val="24"/>
          <w:szCs w:val="24"/>
          <w:rtl/>
        </w:rPr>
        <w:lastRenderedPageBreak/>
        <w:t>مشتری</w:t>
      </w:r>
      <w:r w:rsidRPr="002A5FC6">
        <w:rPr>
          <w:rFonts w:cs="B Nazanin"/>
          <w:b/>
          <w:bCs/>
          <w:sz w:val="24"/>
          <w:szCs w:val="24"/>
          <w:rtl/>
        </w:rPr>
        <w:t>:</w:t>
      </w:r>
      <w:r w:rsidRPr="002A5FC6">
        <w:rPr>
          <w:rFonts w:cs="B Nazanin"/>
          <w:sz w:val="28"/>
          <w:rtl/>
        </w:rPr>
        <w:t xml:space="preserve"> </w:t>
      </w:r>
      <w:r w:rsidRPr="002A5FC6">
        <w:rPr>
          <w:rFonts w:cs="B Nazanin" w:hint="cs"/>
          <w:sz w:val="28"/>
          <w:rtl/>
        </w:rPr>
        <w:t>شخص</w:t>
      </w:r>
      <w:r w:rsidRPr="002A5FC6">
        <w:rPr>
          <w:rFonts w:cs="B Nazanin"/>
          <w:sz w:val="28"/>
          <w:rtl/>
        </w:rPr>
        <w:t xml:space="preserve"> </w:t>
      </w:r>
      <w:r w:rsidRPr="002A5FC6">
        <w:rPr>
          <w:rFonts w:cs="B Nazanin" w:hint="cs"/>
          <w:sz w:val="28"/>
          <w:rtl/>
        </w:rPr>
        <w:t>حقیقی</w:t>
      </w:r>
      <w:r w:rsidRPr="002A5FC6">
        <w:rPr>
          <w:rFonts w:cs="B Nazanin"/>
          <w:sz w:val="28"/>
          <w:rtl/>
        </w:rPr>
        <w:t xml:space="preserve"> ی</w:t>
      </w:r>
      <w:r w:rsidRPr="002A5FC6">
        <w:rPr>
          <w:rFonts w:cs="B Nazanin" w:hint="cs"/>
          <w:sz w:val="28"/>
          <w:rtl/>
        </w:rPr>
        <w:t>ا</w:t>
      </w:r>
      <w:r w:rsidRPr="002A5FC6">
        <w:rPr>
          <w:rFonts w:cs="B Nazanin"/>
          <w:sz w:val="28"/>
          <w:rtl/>
        </w:rPr>
        <w:t xml:space="preserve"> </w:t>
      </w:r>
      <w:r w:rsidRPr="002A5FC6">
        <w:rPr>
          <w:rFonts w:cs="B Nazanin" w:hint="cs"/>
          <w:sz w:val="28"/>
          <w:rtl/>
        </w:rPr>
        <w:t>حقوقی</w:t>
      </w:r>
      <w:r w:rsidRPr="002A5FC6">
        <w:rPr>
          <w:rFonts w:cs="B Nazanin"/>
          <w:sz w:val="28"/>
          <w:rtl/>
        </w:rPr>
        <w:t xml:space="preserve"> </w:t>
      </w:r>
      <w:r w:rsidRPr="002A5FC6">
        <w:rPr>
          <w:rFonts w:cs="B Nazanin" w:hint="cs"/>
          <w:sz w:val="28"/>
          <w:rtl/>
        </w:rPr>
        <w:t>است</w:t>
      </w:r>
      <w:r w:rsidRPr="002A5FC6">
        <w:rPr>
          <w:rFonts w:cs="B Nazanin"/>
          <w:sz w:val="28"/>
          <w:rtl/>
        </w:rPr>
        <w:t xml:space="preserve"> </w:t>
      </w:r>
      <w:r w:rsidRPr="002A5FC6">
        <w:rPr>
          <w:rFonts w:cs="B Nazanin" w:hint="cs"/>
          <w:sz w:val="28"/>
          <w:rtl/>
        </w:rPr>
        <w:t>که</w:t>
      </w:r>
      <w:r w:rsidR="00022B08">
        <w:rPr>
          <w:rFonts w:cs="B Nazanin" w:hint="cs"/>
          <w:sz w:val="28"/>
          <w:rtl/>
        </w:rPr>
        <w:t xml:space="preserve"> خدمات کارگزاری</w:t>
      </w:r>
      <w:r w:rsidRPr="002A5FC6">
        <w:rPr>
          <w:rFonts w:cs="B Nazanin"/>
          <w:sz w:val="28"/>
          <w:rtl/>
        </w:rPr>
        <w:t xml:space="preserve"> </w:t>
      </w:r>
      <w:r w:rsidR="00022B08">
        <w:rPr>
          <w:rFonts w:cs="B Nazanin" w:hint="cs"/>
          <w:sz w:val="28"/>
          <w:rtl/>
        </w:rPr>
        <w:t xml:space="preserve"> از</w:t>
      </w:r>
      <w:r w:rsidRPr="002A5FC6">
        <w:rPr>
          <w:rFonts w:cs="B Nazanin"/>
          <w:sz w:val="28"/>
          <w:rtl/>
        </w:rPr>
        <w:t xml:space="preserve"> </w:t>
      </w:r>
      <w:r w:rsidRPr="002A5FC6">
        <w:rPr>
          <w:rFonts w:cs="B Nazanin" w:hint="cs"/>
          <w:sz w:val="28"/>
          <w:rtl/>
        </w:rPr>
        <w:t>کارگزار</w:t>
      </w:r>
      <w:r w:rsidRPr="002A5FC6">
        <w:rPr>
          <w:rFonts w:cs="B Nazanin"/>
          <w:sz w:val="28"/>
          <w:rtl/>
        </w:rPr>
        <w:t xml:space="preserve"> </w:t>
      </w:r>
      <w:r w:rsidR="00022B08">
        <w:rPr>
          <w:rFonts w:cs="B Nazanin" w:hint="cs"/>
          <w:sz w:val="28"/>
          <w:rtl/>
        </w:rPr>
        <w:t xml:space="preserve"> دریافت می‌کند</w:t>
      </w:r>
      <w:r w:rsidRPr="002A5FC6">
        <w:rPr>
          <w:rFonts w:cs="B Nazanin" w:hint="cs"/>
          <w:sz w:val="28"/>
          <w:rtl/>
        </w:rPr>
        <w:t>؛</w:t>
      </w:r>
    </w:p>
    <w:p w:rsidR="007D0123" w:rsidRPr="002A5FC6" w:rsidRDefault="007D0123" w:rsidP="009319CA">
      <w:pPr>
        <w:spacing w:line="288" w:lineRule="auto"/>
        <w:ind w:left="764" w:hanging="764"/>
        <w:jc w:val="both"/>
        <w:rPr>
          <w:rFonts w:cs="B Nazanin"/>
          <w:sz w:val="28"/>
          <w:rtl/>
        </w:rPr>
      </w:pPr>
      <w:r w:rsidRPr="002A5FC6">
        <w:rPr>
          <w:rFonts w:cs="B Nazanin" w:hint="cs"/>
          <w:b/>
          <w:bCs/>
          <w:sz w:val="28"/>
          <w:rtl/>
        </w:rPr>
        <w:t>مادۀ</w:t>
      </w:r>
      <w:r w:rsidRPr="002A5FC6">
        <w:rPr>
          <w:rFonts w:cs="B Nazanin"/>
          <w:b/>
          <w:bCs/>
          <w:sz w:val="28"/>
          <w:rtl/>
        </w:rPr>
        <w:t xml:space="preserve"> </w:t>
      </w:r>
      <w:r w:rsidR="00434BEC" w:rsidRPr="002A5FC6">
        <w:rPr>
          <w:rFonts w:cs="B Nazanin" w:hint="cs"/>
          <w:b/>
          <w:bCs/>
          <w:sz w:val="28"/>
          <w:rtl/>
        </w:rPr>
        <w:t>2</w:t>
      </w:r>
      <w:r w:rsidRPr="002A5FC6">
        <w:rPr>
          <w:rFonts w:cs="B Nazanin"/>
          <w:b/>
          <w:bCs/>
          <w:sz w:val="28"/>
          <w:rtl/>
        </w:rPr>
        <w:t>)</w:t>
      </w:r>
      <w:r w:rsidR="00225FFE" w:rsidRPr="002A5FC6">
        <w:rPr>
          <w:rFonts w:cs="B Nazanin" w:hint="cs"/>
          <w:sz w:val="28"/>
          <w:rtl/>
        </w:rPr>
        <w:tab/>
      </w:r>
      <w:r w:rsidR="009319CA">
        <w:rPr>
          <w:rFonts w:cs="B Nazanin" w:hint="cs"/>
          <w:sz w:val="28"/>
          <w:rtl/>
        </w:rPr>
        <w:t>تخصیص</w:t>
      </w:r>
      <w:r w:rsidR="009319CA" w:rsidRPr="002A5FC6">
        <w:rPr>
          <w:rFonts w:cs="B Nazanin"/>
          <w:sz w:val="28"/>
          <w:rtl/>
        </w:rPr>
        <w:t xml:space="preserve"> </w:t>
      </w:r>
      <w:r w:rsidR="009319CA" w:rsidRPr="002A5FC6">
        <w:rPr>
          <w:rFonts w:cs="B Nazanin" w:hint="cs"/>
          <w:sz w:val="28"/>
          <w:rtl/>
        </w:rPr>
        <w:t>اعتبار</w:t>
      </w:r>
      <w:r w:rsidR="009319CA">
        <w:rPr>
          <w:rFonts w:cs="B Nazanin" w:hint="cs"/>
          <w:sz w:val="28"/>
          <w:rtl/>
        </w:rPr>
        <w:t xml:space="preserve"> توسط کارگزار به مشتری به منظور خرید اعتباری</w:t>
      </w:r>
      <w:r w:rsidR="009319CA" w:rsidRPr="002A5FC6">
        <w:rPr>
          <w:rFonts w:cs="B Nazanin"/>
          <w:sz w:val="28"/>
          <w:rtl/>
        </w:rPr>
        <w:t xml:space="preserve"> </w:t>
      </w:r>
      <w:r w:rsidR="004B2744" w:rsidRPr="002A5FC6">
        <w:rPr>
          <w:rFonts w:cs="B Nazanin" w:hint="cs"/>
          <w:sz w:val="28"/>
          <w:rtl/>
        </w:rPr>
        <w:t xml:space="preserve">صرفاً </w:t>
      </w:r>
      <w:r w:rsidRPr="002A5FC6">
        <w:rPr>
          <w:rFonts w:cs="B Nazanin" w:hint="cs"/>
          <w:sz w:val="28"/>
          <w:rtl/>
        </w:rPr>
        <w:t>براساس</w:t>
      </w:r>
      <w:r w:rsidRPr="002A5FC6">
        <w:rPr>
          <w:rFonts w:cs="B Nazanin"/>
          <w:sz w:val="28"/>
          <w:rtl/>
        </w:rPr>
        <w:t xml:space="preserve"> </w:t>
      </w:r>
      <w:r w:rsidR="002339DC" w:rsidRPr="002A5FC6">
        <w:rPr>
          <w:rFonts w:cs="B Nazanin" w:hint="cs"/>
          <w:sz w:val="28"/>
          <w:rtl/>
        </w:rPr>
        <w:t xml:space="preserve">ترتیبات </w:t>
      </w:r>
      <w:r w:rsidRPr="002A5FC6">
        <w:rPr>
          <w:rFonts w:cs="B Nazanin" w:hint="cs"/>
          <w:sz w:val="28"/>
          <w:rtl/>
        </w:rPr>
        <w:t>این</w:t>
      </w:r>
      <w:r w:rsidRPr="002A5FC6">
        <w:rPr>
          <w:rFonts w:cs="B Nazanin"/>
          <w:sz w:val="28"/>
          <w:rtl/>
        </w:rPr>
        <w:t xml:space="preserve"> </w:t>
      </w:r>
      <w:r w:rsidRPr="002A5FC6">
        <w:rPr>
          <w:rFonts w:cs="B Nazanin" w:hint="cs"/>
          <w:sz w:val="28"/>
          <w:rtl/>
        </w:rPr>
        <w:t>دستورالعمل</w:t>
      </w:r>
      <w:r w:rsidR="002339DC" w:rsidRPr="002A5FC6">
        <w:rPr>
          <w:rFonts w:cs="B Nazanin" w:hint="cs"/>
          <w:sz w:val="28"/>
          <w:rtl/>
        </w:rPr>
        <w:t xml:space="preserve"> و </w:t>
      </w:r>
      <w:r w:rsidRPr="002A5FC6">
        <w:rPr>
          <w:rFonts w:cs="B Nazanin" w:hint="cs"/>
          <w:sz w:val="28"/>
          <w:rtl/>
        </w:rPr>
        <w:t>منوط</w:t>
      </w:r>
      <w:r w:rsidRPr="002A5FC6">
        <w:rPr>
          <w:rFonts w:cs="B Nazanin"/>
          <w:sz w:val="28"/>
          <w:rtl/>
        </w:rPr>
        <w:t xml:space="preserve"> </w:t>
      </w:r>
      <w:r w:rsidRPr="002A5FC6">
        <w:rPr>
          <w:rFonts w:cs="B Nazanin" w:hint="cs"/>
          <w:sz w:val="28"/>
          <w:rtl/>
        </w:rPr>
        <w:t>به</w:t>
      </w:r>
      <w:r w:rsidRPr="002A5FC6">
        <w:rPr>
          <w:rFonts w:cs="B Nazanin"/>
          <w:sz w:val="28"/>
          <w:rtl/>
        </w:rPr>
        <w:t xml:space="preserve"> </w:t>
      </w:r>
      <w:r w:rsidRPr="002A5FC6">
        <w:rPr>
          <w:rFonts w:cs="B Nazanin" w:hint="cs"/>
          <w:sz w:val="28"/>
          <w:rtl/>
        </w:rPr>
        <w:t>انعقاد</w:t>
      </w:r>
      <w:r w:rsidRPr="002A5FC6">
        <w:rPr>
          <w:rFonts w:cs="B Nazanin"/>
          <w:sz w:val="28"/>
          <w:rtl/>
        </w:rPr>
        <w:t xml:space="preserve"> </w:t>
      </w:r>
      <w:r w:rsidRPr="002A5FC6">
        <w:rPr>
          <w:rFonts w:cs="B Nazanin" w:hint="cs"/>
          <w:sz w:val="28"/>
          <w:rtl/>
        </w:rPr>
        <w:t>قرارداد</w:t>
      </w:r>
      <w:r w:rsidRPr="002A5FC6">
        <w:rPr>
          <w:rFonts w:cs="B Nazanin"/>
          <w:sz w:val="28"/>
          <w:rtl/>
        </w:rPr>
        <w:t xml:space="preserve"> </w:t>
      </w:r>
      <w:r w:rsidRPr="002A5FC6">
        <w:rPr>
          <w:rFonts w:cs="B Nazanin" w:hint="cs"/>
          <w:sz w:val="28"/>
          <w:rtl/>
        </w:rPr>
        <w:t>خرید</w:t>
      </w:r>
      <w:r w:rsidRPr="002A5FC6">
        <w:rPr>
          <w:rFonts w:cs="B Nazanin"/>
          <w:sz w:val="28"/>
          <w:rtl/>
        </w:rPr>
        <w:t xml:space="preserve"> </w:t>
      </w:r>
      <w:r w:rsidRPr="002A5FC6">
        <w:rPr>
          <w:rFonts w:cs="B Nazanin" w:hint="cs"/>
          <w:sz w:val="28"/>
          <w:rtl/>
        </w:rPr>
        <w:t>اعتباری</w:t>
      </w:r>
      <w:r w:rsidRPr="002A5FC6">
        <w:rPr>
          <w:rFonts w:cs="B Nazanin"/>
          <w:sz w:val="28"/>
          <w:rtl/>
        </w:rPr>
        <w:t xml:space="preserve"> (</w:t>
      </w:r>
      <w:r w:rsidR="00F23ED3">
        <w:rPr>
          <w:rFonts w:cs="B Nazanin" w:hint="cs"/>
          <w:sz w:val="28"/>
          <w:rtl/>
        </w:rPr>
        <w:t xml:space="preserve">مطابق نمونه </w:t>
      </w:r>
      <w:r w:rsidRPr="002A5FC6">
        <w:rPr>
          <w:rFonts w:cs="B Nazanin" w:hint="cs"/>
          <w:sz w:val="28"/>
          <w:rtl/>
        </w:rPr>
        <w:t>پیوست</w:t>
      </w:r>
      <w:r w:rsidR="00C943B6">
        <w:rPr>
          <w:rFonts w:cs="B Nazanin" w:hint="cs"/>
          <w:sz w:val="28"/>
          <w:rtl/>
        </w:rPr>
        <w:t xml:space="preserve"> 1</w:t>
      </w:r>
      <w:r w:rsidR="00DE2209">
        <w:rPr>
          <w:rFonts w:cs="B Nazanin" w:hint="cs"/>
          <w:sz w:val="28"/>
          <w:rtl/>
        </w:rPr>
        <w:t xml:space="preserve"> </w:t>
      </w:r>
      <w:r w:rsidR="00F23ED3">
        <w:rPr>
          <w:rFonts w:cs="B Nazanin" w:hint="cs"/>
          <w:sz w:val="28"/>
          <w:rtl/>
        </w:rPr>
        <w:t>این دستورالعمل</w:t>
      </w:r>
      <w:r w:rsidRPr="002A5FC6">
        <w:rPr>
          <w:rFonts w:cs="B Nazanin"/>
          <w:sz w:val="28"/>
          <w:rtl/>
        </w:rPr>
        <w:t>)</w:t>
      </w:r>
      <w:r w:rsidR="00F23ED3">
        <w:rPr>
          <w:rFonts w:cs="B Nazanin" w:hint="cs"/>
          <w:sz w:val="28"/>
          <w:rtl/>
        </w:rPr>
        <w:t>،</w:t>
      </w:r>
      <w:r w:rsidRPr="002A5FC6">
        <w:rPr>
          <w:rFonts w:cs="B Nazanin"/>
          <w:sz w:val="28"/>
          <w:rtl/>
        </w:rPr>
        <w:t xml:space="preserve"> </w:t>
      </w:r>
      <w:r w:rsidRPr="002A5FC6">
        <w:rPr>
          <w:rFonts w:cs="B Nazanin" w:hint="cs"/>
          <w:sz w:val="28"/>
          <w:rtl/>
        </w:rPr>
        <w:t>بین</w:t>
      </w:r>
      <w:r w:rsidRPr="002A5FC6">
        <w:rPr>
          <w:rFonts w:cs="B Nazanin"/>
          <w:sz w:val="28"/>
          <w:rtl/>
        </w:rPr>
        <w:t xml:space="preserve"> </w:t>
      </w:r>
      <w:r w:rsidRPr="002A5FC6">
        <w:rPr>
          <w:rFonts w:cs="B Nazanin" w:hint="cs"/>
          <w:sz w:val="28"/>
          <w:rtl/>
        </w:rPr>
        <w:t>مشتری</w:t>
      </w:r>
      <w:r w:rsidRPr="002A5FC6">
        <w:rPr>
          <w:rFonts w:cs="B Nazanin"/>
          <w:sz w:val="28"/>
          <w:rtl/>
        </w:rPr>
        <w:t xml:space="preserve"> </w:t>
      </w:r>
      <w:r w:rsidRPr="002A5FC6">
        <w:rPr>
          <w:rFonts w:cs="B Nazanin" w:hint="cs"/>
          <w:sz w:val="28"/>
          <w:rtl/>
        </w:rPr>
        <w:t>و</w:t>
      </w:r>
      <w:r w:rsidRPr="002A5FC6">
        <w:rPr>
          <w:rFonts w:cs="B Nazanin"/>
          <w:sz w:val="28"/>
          <w:rtl/>
        </w:rPr>
        <w:t xml:space="preserve"> </w:t>
      </w:r>
      <w:r w:rsidRPr="002A5FC6">
        <w:rPr>
          <w:rFonts w:cs="B Nazanin" w:hint="cs"/>
          <w:sz w:val="28"/>
          <w:rtl/>
        </w:rPr>
        <w:t>کارگزار</w:t>
      </w:r>
      <w:r w:rsidRPr="002A5FC6">
        <w:rPr>
          <w:rFonts w:cs="B Nazanin"/>
          <w:sz w:val="28"/>
          <w:rtl/>
        </w:rPr>
        <w:t xml:space="preserve"> </w:t>
      </w:r>
      <w:r w:rsidRPr="002A5FC6">
        <w:rPr>
          <w:rFonts w:cs="B Nazanin" w:hint="cs"/>
          <w:sz w:val="28"/>
          <w:rtl/>
        </w:rPr>
        <w:t>است</w:t>
      </w:r>
      <w:r w:rsidRPr="002A5FC6">
        <w:rPr>
          <w:rFonts w:cs="B Nazanin"/>
          <w:sz w:val="28"/>
          <w:rtl/>
        </w:rPr>
        <w:t>.</w:t>
      </w:r>
      <w:r w:rsidR="00B148D1">
        <w:rPr>
          <w:rFonts w:cs="B Nazanin" w:hint="cs"/>
          <w:sz w:val="28"/>
          <w:rtl/>
        </w:rPr>
        <w:t xml:space="preserve"> کارگزار اعتباردهنده موظف است قبل از اجرایی کردن قرارداد خرید اعتباری، اطلاعات این قرارداد را طبق فرمت موردنظر سازمان به سازمان و سایر مراجع مورد نظر ارائه دهد. </w:t>
      </w:r>
    </w:p>
    <w:p w:rsidR="007D0123" w:rsidRPr="002A5FC6" w:rsidRDefault="007D0123" w:rsidP="00CF3363">
      <w:pPr>
        <w:spacing w:line="288" w:lineRule="auto"/>
        <w:ind w:left="764" w:hanging="764"/>
        <w:jc w:val="both"/>
        <w:rPr>
          <w:rFonts w:cs="B Nazanin"/>
          <w:sz w:val="28"/>
          <w:rtl/>
        </w:rPr>
      </w:pPr>
      <w:r w:rsidRPr="002A5FC6">
        <w:rPr>
          <w:rFonts w:cs="B Nazanin" w:hint="cs"/>
          <w:b/>
          <w:bCs/>
          <w:sz w:val="28"/>
          <w:rtl/>
        </w:rPr>
        <w:t>مادۀ</w:t>
      </w:r>
      <w:r w:rsidRPr="002A5FC6">
        <w:rPr>
          <w:rFonts w:cs="B Nazanin"/>
          <w:b/>
          <w:bCs/>
          <w:sz w:val="28"/>
          <w:rtl/>
        </w:rPr>
        <w:t xml:space="preserve"> </w:t>
      </w:r>
      <w:r w:rsidR="00434BEC" w:rsidRPr="002A5FC6">
        <w:rPr>
          <w:rFonts w:cs="B Nazanin" w:hint="cs"/>
          <w:b/>
          <w:bCs/>
          <w:sz w:val="28"/>
          <w:rtl/>
        </w:rPr>
        <w:t>3</w:t>
      </w:r>
      <w:r w:rsidRPr="002A5FC6">
        <w:rPr>
          <w:rFonts w:cs="B Nazanin"/>
          <w:b/>
          <w:bCs/>
          <w:sz w:val="28"/>
          <w:rtl/>
        </w:rPr>
        <w:t>)</w:t>
      </w:r>
      <w:r w:rsidR="00225FFE" w:rsidRPr="002A5FC6">
        <w:rPr>
          <w:rFonts w:cs="B Nazanin" w:hint="cs"/>
          <w:sz w:val="28"/>
          <w:rtl/>
        </w:rPr>
        <w:tab/>
      </w:r>
      <w:r w:rsidR="009319CA">
        <w:rPr>
          <w:rFonts w:cs="B Nazanin" w:hint="cs"/>
          <w:sz w:val="28"/>
          <w:rtl/>
        </w:rPr>
        <w:t>تخصیص</w:t>
      </w:r>
      <w:r w:rsidR="009319CA" w:rsidRPr="002A5FC6">
        <w:rPr>
          <w:rFonts w:cs="B Nazanin" w:hint="cs"/>
          <w:sz w:val="28"/>
          <w:rtl/>
        </w:rPr>
        <w:t xml:space="preserve"> </w:t>
      </w:r>
      <w:r w:rsidR="00BE59B0" w:rsidRPr="002A5FC6">
        <w:rPr>
          <w:rFonts w:cs="B Nazanin" w:hint="cs"/>
          <w:sz w:val="28"/>
          <w:rtl/>
        </w:rPr>
        <w:t>اعتبار</w:t>
      </w:r>
      <w:r w:rsidR="009319CA">
        <w:rPr>
          <w:rFonts w:cs="B Nazanin" w:hint="cs"/>
          <w:sz w:val="28"/>
          <w:rtl/>
        </w:rPr>
        <w:t xml:space="preserve"> به مشتری</w:t>
      </w:r>
      <w:r w:rsidR="00BE59B0" w:rsidRPr="002A5FC6">
        <w:rPr>
          <w:rFonts w:cs="B Nazanin" w:hint="cs"/>
          <w:sz w:val="28"/>
          <w:rtl/>
        </w:rPr>
        <w:t xml:space="preserve"> توسط کارگزار</w:t>
      </w:r>
      <w:r w:rsidR="007F3C13" w:rsidRPr="002A5FC6">
        <w:rPr>
          <w:rFonts w:cs="B Nazanin" w:hint="cs"/>
          <w:sz w:val="28"/>
          <w:rtl/>
        </w:rPr>
        <w:t xml:space="preserve"> اعتباردهنده</w:t>
      </w:r>
      <w:r w:rsidR="00BE59B0" w:rsidRPr="002A5FC6">
        <w:rPr>
          <w:rFonts w:cs="B Nazanin" w:hint="cs"/>
          <w:sz w:val="28"/>
          <w:rtl/>
        </w:rPr>
        <w:t xml:space="preserve">، صرفاً </w:t>
      </w:r>
      <w:r w:rsidRPr="002A5FC6">
        <w:rPr>
          <w:rFonts w:cs="B Nazanin" w:hint="cs"/>
          <w:sz w:val="28"/>
          <w:rtl/>
        </w:rPr>
        <w:t>به</w:t>
      </w:r>
      <w:r w:rsidRPr="002A5FC6">
        <w:rPr>
          <w:rFonts w:cs="B Nazanin"/>
          <w:sz w:val="28"/>
          <w:rtl/>
        </w:rPr>
        <w:t xml:space="preserve"> </w:t>
      </w:r>
      <w:r w:rsidRPr="002A5FC6">
        <w:rPr>
          <w:rFonts w:cs="B Nazanin" w:hint="cs"/>
          <w:sz w:val="28"/>
          <w:rtl/>
        </w:rPr>
        <w:t>منظور</w:t>
      </w:r>
      <w:r w:rsidRPr="002A5FC6">
        <w:rPr>
          <w:rFonts w:cs="B Nazanin"/>
          <w:sz w:val="28"/>
          <w:rtl/>
        </w:rPr>
        <w:t xml:space="preserve"> </w:t>
      </w:r>
      <w:r w:rsidR="00BC409F" w:rsidRPr="002A5FC6">
        <w:rPr>
          <w:rFonts w:cs="B Nazanin" w:hint="cs"/>
          <w:sz w:val="28"/>
          <w:rtl/>
        </w:rPr>
        <w:t>خرید</w:t>
      </w:r>
      <w:r w:rsidR="009319CA">
        <w:rPr>
          <w:rFonts w:cs="B Nazanin" w:hint="cs"/>
          <w:sz w:val="28"/>
          <w:rtl/>
        </w:rPr>
        <w:t xml:space="preserve"> اعتباری</w:t>
      </w:r>
      <w:r w:rsidR="00BC409F" w:rsidRPr="002A5FC6">
        <w:rPr>
          <w:rFonts w:cs="B Nazanin" w:hint="cs"/>
          <w:sz w:val="28"/>
          <w:rtl/>
        </w:rPr>
        <w:t xml:space="preserve"> اوراق بهادار </w:t>
      </w:r>
      <w:r w:rsidR="009319CA">
        <w:rPr>
          <w:rFonts w:cs="B Nazanin" w:hint="cs"/>
          <w:sz w:val="28"/>
          <w:rtl/>
        </w:rPr>
        <w:t xml:space="preserve"> قابل معامله</w:t>
      </w:r>
      <w:r w:rsidR="00BC409F" w:rsidRPr="002A5FC6">
        <w:rPr>
          <w:rFonts w:cs="B Nazanin" w:hint="cs"/>
          <w:sz w:val="28"/>
          <w:rtl/>
        </w:rPr>
        <w:t xml:space="preserve"> در بورس اوراق بهادار </w:t>
      </w:r>
      <w:r w:rsidR="00077B90" w:rsidRPr="002A5FC6">
        <w:rPr>
          <w:rFonts w:cs="B Nazanin" w:hint="cs"/>
          <w:sz w:val="28"/>
          <w:rtl/>
        </w:rPr>
        <w:t xml:space="preserve">تهران </w:t>
      </w:r>
      <w:r w:rsidR="00BC409F" w:rsidRPr="002A5FC6">
        <w:rPr>
          <w:rFonts w:cs="B Nazanin" w:hint="cs"/>
          <w:sz w:val="28"/>
          <w:rtl/>
        </w:rPr>
        <w:t xml:space="preserve">یا فرابورس </w:t>
      </w:r>
      <w:r w:rsidR="00077B90" w:rsidRPr="002A5FC6">
        <w:rPr>
          <w:rFonts w:cs="B Nazanin" w:hint="cs"/>
          <w:sz w:val="28"/>
          <w:rtl/>
        </w:rPr>
        <w:t xml:space="preserve">ایران </w:t>
      </w:r>
      <w:r w:rsidR="00BC409F" w:rsidRPr="002A5FC6">
        <w:rPr>
          <w:rFonts w:cs="B Nazanin" w:hint="cs"/>
          <w:sz w:val="28"/>
          <w:rtl/>
        </w:rPr>
        <w:t xml:space="preserve">است </w:t>
      </w:r>
      <w:r w:rsidRPr="002A5FC6">
        <w:rPr>
          <w:rFonts w:cs="B Nazanin" w:hint="cs"/>
          <w:sz w:val="28"/>
          <w:rtl/>
        </w:rPr>
        <w:t>و</w:t>
      </w:r>
      <w:r w:rsidRPr="002A5FC6">
        <w:rPr>
          <w:rFonts w:cs="B Nazanin"/>
          <w:sz w:val="28"/>
          <w:rtl/>
        </w:rPr>
        <w:t xml:space="preserve"> </w:t>
      </w:r>
      <w:r w:rsidRPr="002A5FC6">
        <w:rPr>
          <w:rFonts w:cs="B Nazanin" w:hint="cs"/>
          <w:sz w:val="28"/>
          <w:rtl/>
        </w:rPr>
        <w:t>کارگزار</w:t>
      </w:r>
      <w:r w:rsidRPr="002A5FC6">
        <w:rPr>
          <w:rFonts w:cs="B Nazanin"/>
          <w:sz w:val="28"/>
          <w:rtl/>
        </w:rPr>
        <w:t xml:space="preserve"> </w:t>
      </w:r>
      <w:r w:rsidRPr="002A5FC6">
        <w:rPr>
          <w:rFonts w:cs="B Nazanin" w:hint="cs"/>
          <w:sz w:val="28"/>
          <w:rtl/>
        </w:rPr>
        <w:t>نمی</w:t>
      </w:r>
      <w:r w:rsidR="00D50CDC" w:rsidRPr="002A5FC6">
        <w:rPr>
          <w:rFonts w:cs="B Nazanin" w:hint="cs"/>
          <w:sz w:val="28"/>
          <w:rtl/>
        </w:rPr>
        <w:t>‌</w:t>
      </w:r>
      <w:r w:rsidRPr="002A5FC6">
        <w:rPr>
          <w:rFonts w:cs="B Nazanin" w:hint="cs"/>
          <w:sz w:val="28"/>
          <w:rtl/>
        </w:rPr>
        <w:t>تواند</w:t>
      </w:r>
      <w:r w:rsidRPr="002A5FC6">
        <w:rPr>
          <w:rFonts w:cs="B Nazanin"/>
          <w:sz w:val="28"/>
          <w:rtl/>
        </w:rPr>
        <w:t xml:space="preserve"> </w:t>
      </w:r>
      <w:r w:rsidR="00BC409F" w:rsidRPr="002A5FC6">
        <w:rPr>
          <w:rFonts w:cs="B Nazanin" w:hint="cs"/>
          <w:sz w:val="28"/>
          <w:rtl/>
        </w:rPr>
        <w:t>بابت موضوع دیگری</w:t>
      </w:r>
      <w:r w:rsidR="007F7DF1" w:rsidRPr="002A5FC6">
        <w:rPr>
          <w:rFonts w:cs="B Nazanin" w:hint="cs"/>
          <w:sz w:val="28"/>
          <w:rtl/>
        </w:rPr>
        <w:t xml:space="preserve"> </w:t>
      </w:r>
      <w:r w:rsidRPr="002A5FC6">
        <w:rPr>
          <w:rFonts w:cs="B Nazanin" w:hint="cs"/>
          <w:sz w:val="28"/>
          <w:rtl/>
        </w:rPr>
        <w:t>به</w:t>
      </w:r>
      <w:r w:rsidRPr="002A5FC6">
        <w:rPr>
          <w:rFonts w:cs="B Nazanin"/>
          <w:sz w:val="28"/>
          <w:rtl/>
        </w:rPr>
        <w:t xml:space="preserve"> </w:t>
      </w:r>
      <w:r w:rsidRPr="002A5FC6">
        <w:rPr>
          <w:rFonts w:cs="B Nazanin" w:hint="cs"/>
          <w:sz w:val="28"/>
          <w:rtl/>
        </w:rPr>
        <w:t>مشتری</w:t>
      </w:r>
      <w:r w:rsidRPr="002A5FC6">
        <w:rPr>
          <w:rFonts w:cs="B Nazanin"/>
          <w:sz w:val="28"/>
          <w:rtl/>
        </w:rPr>
        <w:t xml:space="preserve"> </w:t>
      </w:r>
      <w:r w:rsidR="00BC409F" w:rsidRPr="002A5FC6">
        <w:rPr>
          <w:rFonts w:cs="B Nazanin" w:hint="cs"/>
          <w:sz w:val="28"/>
          <w:rtl/>
        </w:rPr>
        <w:t xml:space="preserve">اعتبار </w:t>
      </w:r>
      <w:r w:rsidRPr="002A5FC6">
        <w:rPr>
          <w:rFonts w:cs="B Nazanin" w:hint="cs"/>
          <w:sz w:val="28"/>
          <w:rtl/>
        </w:rPr>
        <w:t>تخصیص</w:t>
      </w:r>
      <w:r w:rsidRPr="002A5FC6">
        <w:rPr>
          <w:rFonts w:cs="B Nazanin"/>
          <w:sz w:val="28"/>
          <w:rtl/>
        </w:rPr>
        <w:t xml:space="preserve"> </w:t>
      </w:r>
      <w:r w:rsidRPr="002A5FC6">
        <w:rPr>
          <w:rFonts w:cs="B Nazanin" w:hint="cs"/>
          <w:sz w:val="28"/>
          <w:rtl/>
        </w:rPr>
        <w:t>دهد</w:t>
      </w:r>
      <w:r w:rsidRPr="002A5FC6">
        <w:rPr>
          <w:rFonts w:cs="B Nazanin"/>
          <w:sz w:val="28"/>
          <w:rtl/>
        </w:rPr>
        <w:t>.</w:t>
      </w:r>
    </w:p>
    <w:p w:rsidR="007D0123" w:rsidRDefault="007D0123" w:rsidP="00B148D1">
      <w:pPr>
        <w:spacing w:line="288" w:lineRule="auto"/>
        <w:ind w:left="764" w:hanging="764"/>
        <w:jc w:val="both"/>
        <w:rPr>
          <w:rFonts w:cs="B Nazanin" w:hint="cs"/>
          <w:sz w:val="28"/>
          <w:rtl/>
        </w:rPr>
      </w:pPr>
      <w:r w:rsidRPr="002A5FC6">
        <w:rPr>
          <w:rFonts w:cs="B Nazanin" w:hint="cs"/>
          <w:b/>
          <w:bCs/>
          <w:sz w:val="28"/>
          <w:rtl/>
        </w:rPr>
        <w:t>مادۀ</w:t>
      </w:r>
      <w:r w:rsidR="00434BEC" w:rsidRPr="002A5FC6">
        <w:rPr>
          <w:rFonts w:cs="B Nazanin" w:hint="cs"/>
          <w:b/>
          <w:bCs/>
          <w:sz w:val="28"/>
          <w:rtl/>
        </w:rPr>
        <w:t>4</w:t>
      </w:r>
      <w:r w:rsidRPr="002A5FC6">
        <w:rPr>
          <w:rFonts w:cs="B Nazanin"/>
          <w:b/>
          <w:bCs/>
          <w:sz w:val="28"/>
          <w:rtl/>
        </w:rPr>
        <w:t>)</w:t>
      </w:r>
      <w:r w:rsidR="00225FFE" w:rsidRPr="002A5FC6">
        <w:rPr>
          <w:rFonts w:cs="B Nazanin" w:hint="cs"/>
          <w:sz w:val="28"/>
          <w:rtl/>
        </w:rPr>
        <w:tab/>
      </w:r>
      <w:r w:rsidRPr="002A5FC6">
        <w:rPr>
          <w:rFonts w:cs="B Nazanin" w:hint="cs"/>
          <w:sz w:val="28"/>
          <w:rtl/>
        </w:rPr>
        <w:t>سقف</w:t>
      </w:r>
      <w:r w:rsidRPr="002A5FC6">
        <w:rPr>
          <w:rFonts w:cs="B Nazanin"/>
          <w:sz w:val="28"/>
          <w:rtl/>
        </w:rPr>
        <w:t xml:space="preserve"> </w:t>
      </w:r>
      <w:r w:rsidRPr="002A5FC6">
        <w:rPr>
          <w:rFonts w:cs="B Nazanin" w:hint="cs"/>
          <w:sz w:val="28"/>
          <w:rtl/>
        </w:rPr>
        <w:t>اعتبار</w:t>
      </w:r>
      <w:r w:rsidRPr="002A5FC6">
        <w:rPr>
          <w:rFonts w:cs="B Nazanin"/>
          <w:sz w:val="28"/>
          <w:rtl/>
        </w:rPr>
        <w:t xml:space="preserve"> </w:t>
      </w:r>
      <w:r w:rsidR="005159F1" w:rsidRPr="002A5FC6">
        <w:rPr>
          <w:rFonts w:cs="B Nazanin" w:hint="cs"/>
          <w:sz w:val="28"/>
          <w:rtl/>
        </w:rPr>
        <w:t>تخصیصی</w:t>
      </w:r>
      <w:r w:rsidR="00F23ED3">
        <w:rPr>
          <w:rFonts w:cs="B Nazanin" w:hint="cs"/>
          <w:sz w:val="28"/>
          <w:rtl/>
        </w:rPr>
        <w:t xml:space="preserve"> به</w:t>
      </w:r>
      <w:r w:rsidR="005159F1" w:rsidRPr="002A5FC6">
        <w:rPr>
          <w:rFonts w:cs="B Nazanin" w:hint="cs"/>
          <w:sz w:val="28"/>
          <w:rtl/>
        </w:rPr>
        <w:t xml:space="preserve"> </w:t>
      </w:r>
      <w:r w:rsidRPr="002A5FC6">
        <w:rPr>
          <w:rFonts w:cs="B Nazanin" w:hint="cs"/>
          <w:sz w:val="28"/>
          <w:rtl/>
        </w:rPr>
        <w:t>هر</w:t>
      </w:r>
      <w:r w:rsidRPr="002A5FC6">
        <w:rPr>
          <w:rFonts w:cs="B Nazanin"/>
          <w:sz w:val="28"/>
          <w:rtl/>
        </w:rPr>
        <w:t xml:space="preserve"> </w:t>
      </w:r>
      <w:r w:rsidRPr="002A5FC6">
        <w:rPr>
          <w:rFonts w:cs="B Nazanin" w:hint="cs"/>
          <w:sz w:val="28"/>
          <w:rtl/>
        </w:rPr>
        <w:t>مشتری</w:t>
      </w:r>
      <w:r w:rsidRPr="002A5FC6">
        <w:rPr>
          <w:rFonts w:cs="B Nazanin"/>
          <w:sz w:val="28"/>
          <w:rtl/>
        </w:rPr>
        <w:t xml:space="preserve"> </w:t>
      </w:r>
      <w:r w:rsidR="00DE2209">
        <w:rPr>
          <w:rFonts w:cs="B Nazanin" w:hint="cs"/>
          <w:sz w:val="28"/>
          <w:rtl/>
        </w:rPr>
        <w:t>برای</w:t>
      </w:r>
      <w:r w:rsidR="00DE2209" w:rsidRPr="002A5FC6">
        <w:rPr>
          <w:rFonts w:cs="B Nazanin"/>
          <w:sz w:val="28"/>
          <w:rtl/>
        </w:rPr>
        <w:t xml:space="preserve"> </w:t>
      </w:r>
      <w:r w:rsidRPr="002A5FC6">
        <w:rPr>
          <w:rFonts w:cs="B Nazanin" w:hint="cs"/>
          <w:sz w:val="28"/>
          <w:rtl/>
        </w:rPr>
        <w:t>خرید</w:t>
      </w:r>
      <w:r w:rsidRPr="002A5FC6">
        <w:rPr>
          <w:rFonts w:cs="B Nazanin"/>
          <w:sz w:val="28"/>
          <w:rtl/>
        </w:rPr>
        <w:t xml:space="preserve"> </w:t>
      </w:r>
      <w:r w:rsidRPr="002A5FC6">
        <w:rPr>
          <w:rFonts w:cs="B Nazanin" w:hint="cs"/>
          <w:sz w:val="28"/>
          <w:rtl/>
        </w:rPr>
        <w:t>اعتباری</w:t>
      </w:r>
      <w:r w:rsidR="00CF3363">
        <w:rPr>
          <w:rFonts w:cs="B Nazanin" w:hint="cs"/>
          <w:sz w:val="28"/>
          <w:rtl/>
        </w:rPr>
        <w:t xml:space="preserve"> حداکثر معادل مانده حساب تضمین مشتری است و </w:t>
      </w:r>
      <w:r w:rsidRPr="002A5FC6">
        <w:rPr>
          <w:rFonts w:cs="B Nazanin"/>
          <w:sz w:val="28"/>
          <w:rtl/>
        </w:rPr>
        <w:t xml:space="preserve"> </w:t>
      </w:r>
      <w:r w:rsidRPr="002A5FC6">
        <w:rPr>
          <w:rFonts w:cs="B Nazanin" w:hint="cs"/>
          <w:sz w:val="28"/>
          <w:rtl/>
        </w:rPr>
        <w:t>نباید</w:t>
      </w:r>
      <w:r w:rsidRPr="002A5FC6">
        <w:rPr>
          <w:rFonts w:cs="B Nazanin"/>
          <w:sz w:val="28"/>
          <w:rtl/>
        </w:rPr>
        <w:t xml:space="preserve"> </w:t>
      </w:r>
      <w:r w:rsidRPr="002A5FC6">
        <w:rPr>
          <w:rFonts w:cs="B Nazanin" w:hint="cs"/>
          <w:sz w:val="28"/>
          <w:rtl/>
        </w:rPr>
        <w:t>از</w:t>
      </w:r>
      <w:r w:rsidRPr="002A5FC6">
        <w:rPr>
          <w:rFonts w:cs="B Nazanin"/>
          <w:sz w:val="28"/>
          <w:rtl/>
        </w:rPr>
        <w:t xml:space="preserve"> </w:t>
      </w:r>
      <w:r w:rsidR="00B148D1">
        <w:rPr>
          <w:rFonts w:cs="B Nazanin" w:hint="cs"/>
          <w:sz w:val="28"/>
          <w:rtl/>
        </w:rPr>
        <w:t>10</w:t>
      </w:r>
      <w:r w:rsidR="00B148D1" w:rsidRPr="002A5FC6">
        <w:rPr>
          <w:rFonts w:cs="B Nazanin" w:hint="cs"/>
          <w:sz w:val="28"/>
          <w:rtl/>
        </w:rPr>
        <w:t xml:space="preserve"> </w:t>
      </w:r>
      <w:r w:rsidR="00C4763C" w:rsidRPr="002A5FC6">
        <w:rPr>
          <w:rFonts w:cs="B Nazanin" w:hint="cs"/>
          <w:sz w:val="28"/>
          <w:rtl/>
        </w:rPr>
        <w:t>درصد حقوق صاحبان سهام</w:t>
      </w:r>
      <w:r w:rsidR="005159F1" w:rsidRPr="002A5FC6">
        <w:rPr>
          <w:rFonts w:cs="B Nazanin" w:hint="cs"/>
          <w:sz w:val="28"/>
          <w:rtl/>
        </w:rPr>
        <w:t xml:space="preserve"> شرکت</w:t>
      </w:r>
      <w:r w:rsidR="00C4763C" w:rsidRPr="002A5FC6">
        <w:rPr>
          <w:rFonts w:cs="B Nazanin" w:hint="cs"/>
          <w:sz w:val="28"/>
          <w:rtl/>
        </w:rPr>
        <w:t xml:space="preserve"> </w:t>
      </w:r>
      <w:r w:rsidRPr="002A5FC6">
        <w:rPr>
          <w:rFonts w:cs="B Nazanin" w:hint="cs"/>
          <w:sz w:val="28"/>
          <w:rtl/>
        </w:rPr>
        <w:t>کارگزار</w:t>
      </w:r>
      <w:r w:rsidR="005159F1" w:rsidRPr="002A5FC6">
        <w:rPr>
          <w:rFonts w:cs="B Nazanin" w:hint="cs"/>
          <w:sz w:val="28"/>
          <w:rtl/>
        </w:rPr>
        <w:t>ی</w:t>
      </w:r>
      <w:r w:rsidRPr="002A5FC6">
        <w:rPr>
          <w:rFonts w:cs="B Nazanin"/>
          <w:sz w:val="28"/>
          <w:rtl/>
        </w:rPr>
        <w:t xml:space="preserve"> </w:t>
      </w:r>
      <w:r w:rsidRPr="002A5FC6">
        <w:rPr>
          <w:rFonts w:cs="B Nazanin" w:hint="cs"/>
          <w:sz w:val="28"/>
          <w:rtl/>
        </w:rPr>
        <w:t>بیشتر</w:t>
      </w:r>
      <w:r w:rsidRPr="002A5FC6">
        <w:rPr>
          <w:rFonts w:cs="B Nazanin"/>
          <w:sz w:val="28"/>
          <w:rtl/>
        </w:rPr>
        <w:t xml:space="preserve"> </w:t>
      </w:r>
      <w:r w:rsidRPr="002A5FC6">
        <w:rPr>
          <w:rFonts w:cs="B Nazanin" w:hint="cs"/>
          <w:sz w:val="28"/>
          <w:rtl/>
        </w:rPr>
        <w:t>باشد</w:t>
      </w:r>
      <w:r w:rsidRPr="002A5FC6">
        <w:rPr>
          <w:rFonts w:cs="B Nazanin"/>
          <w:sz w:val="28"/>
          <w:rtl/>
        </w:rPr>
        <w:t>.</w:t>
      </w:r>
    </w:p>
    <w:p w:rsidR="00F23ED3" w:rsidRDefault="00F23ED3" w:rsidP="00F06F07">
      <w:pPr>
        <w:spacing w:line="288" w:lineRule="auto"/>
        <w:ind w:left="764" w:hanging="764"/>
        <w:jc w:val="both"/>
        <w:rPr>
          <w:rFonts w:cs="B Nazanin" w:hint="cs"/>
          <w:sz w:val="28"/>
          <w:rtl/>
        </w:rPr>
      </w:pPr>
      <w:r>
        <w:rPr>
          <w:rFonts w:cs="B Nazanin" w:hint="cs"/>
          <w:b/>
          <w:bCs/>
          <w:sz w:val="28"/>
          <w:rtl/>
        </w:rPr>
        <w:t xml:space="preserve">مادۀ </w:t>
      </w:r>
      <w:r w:rsidR="00022B08">
        <w:rPr>
          <w:rFonts w:cs="B Nazanin" w:hint="cs"/>
          <w:b/>
          <w:bCs/>
          <w:sz w:val="28"/>
          <w:rtl/>
        </w:rPr>
        <w:t>5</w:t>
      </w:r>
      <w:r>
        <w:rPr>
          <w:rFonts w:cs="B Nazanin" w:hint="cs"/>
          <w:b/>
          <w:bCs/>
          <w:sz w:val="28"/>
          <w:rtl/>
        </w:rPr>
        <w:t xml:space="preserve">) </w:t>
      </w:r>
      <w:r>
        <w:rPr>
          <w:rFonts w:cs="B Nazanin" w:hint="cs"/>
          <w:sz w:val="28"/>
          <w:rtl/>
        </w:rPr>
        <w:t>کارگزاری که اقدام به خرید اعتباری برای مشتری خود می‌نماید</w:t>
      </w:r>
      <w:r w:rsidR="00DE2209">
        <w:rPr>
          <w:rFonts w:cs="B Nazanin" w:hint="cs"/>
          <w:sz w:val="28"/>
          <w:rtl/>
        </w:rPr>
        <w:t>،</w:t>
      </w:r>
      <w:r>
        <w:rPr>
          <w:rFonts w:cs="B Nazanin" w:hint="cs"/>
          <w:sz w:val="28"/>
          <w:rtl/>
        </w:rPr>
        <w:t xml:space="preserve"> باید</w:t>
      </w:r>
      <w:r w:rsidR="00522755">
        <w:rPr>
          <w:rFonts w:cs="B Nazanin" w:hint="cs"/>
          <w:sz w:val="28"/>
          <w:rtl/>
        </w:rPr>
        <w:t xml:space="preserve"> قبل از تخصیص اعتبار و خرید اعتباری برای مشتری</w:t>
      </w:r>
      <w:r w:rsidR="00491522">
        <w:rPr>
          <w:rFonts w:cs="B Nazanin" w:hint="cs"/>
          <w:sz w:val="28"/>
          <w:rtl/>
        </w:rPr>
        <w:t xml:space="preserve"> رعایت نصاب‌های موضوع دستورالعمل کفایت سرمایۀ نهادهای مالی</w:t>
      </w:r>
      <w:r w:rsidR="00F06F07">
        <w:rPr>
          <w:rFonts w:cs="B Nazanin" w:hint="cs"/>
          <w:sz w:val="28"/>
          <w:rtl/>
        </w:rPr>
        <w:t xml:space="preserve"> را</w:t>
      </w:r>
      <w:r w:rsidR="00491522">
        <w:rPr>
          <w:rFonts w:cs="B Nazanin" w:hint="cs"/>
          <w:sz w:val="28"/>
          <w:rtl/>
        </w:rPr>
        <w:t xml:space="preserve"> کنترل </w:t>
      </w:r>
      <w:r w:rsidR="00F06F07">
        <w:rPr>
          <w:rFonts w:cs="B Nazanin" w:hint="cs"/>
          <w:sz w:val="28"/>
          <w:rtl/>
        </w:rPr>
        <w:t>نموده</w:t>
      </w:r>
      <w:r w:rsidR="00491522">
        <w:rPr>
          <w:rFonts w:cs="B Nazanin" w:hint="cs"/>
          <w:sz w:val="28"/>
          <w:rtl/>
        </w:rPr>
        <w:t xml:space="preserve"> و در صورتی‌که با اعطای اعتبار موردنظر، این نصاب‌ها نقض می‌شوند؛ از تخصیص اعتبار خودداری کند.</w:t>
      </w:r>
      <w:r w:rsidR="00522755">
        <w:rPr>
          <w:rFonts w:cs="B Nazanin" w:hint="cs"/>
          <w:sz w:val="28"/>
          <w:rtl/>
        </w:rPr>
        <w:t xml:space="preserve"> همچنین</w:t>
      </w:r>
      <w:r>
        <w:rPr>
          <w:rFonts w:cs="B Nazanin" w:hint="cs"/>
          <w:sz w:val="28"/>
          <w:rtl/>
        </w:rPr>
        <w:t xml:space="preserve"> مادامی که بدهی </w:t>
      </w:r>
      <w:r w:rsidR="00522755">
        <w:rPr>
          <w:rFonts w:cs="B Nazanin" w:hint="cs"/>
          <w:sz w:val="28"/>
          <w:rtl/>
        </w:rPr>
        <w:t>تجاری</w:t>
      </w:r>
      <w:r>
        <w:rPr>
          <w:rFonts w:cs="B Nazanin" w:hint="cs"/>
          <w:sz w:val="28"/>
          <w:rtl/>
        </w:rPr>
        <w:t xml:space="preserve"> مشتری تسویه نهایی نشده‌است،</w:t>
      </w:r>
      <w:r w:rsidR="00491522">
        <w:rPr>
          <w:rFonts w:cs="B Nazanin" w:hint="cs"/>
          <w:sz w:val="28"/>
          <w:rtl/>
        </w:rPr>
        <w:t xml:space="preserve"> کارگزار اعتباردهنده موظف است</w:t>
      </w:r>
      <w:r>
        <w:rPr>
          <w:rFonts w:cs="B Nazanin" w:hint="cs"/>
          <w:sz w:val="28"/>
          <w:rtl/>
        </w:rPr>
        <w:t xml:space="preserve"> نسبت‌های موضوع دستورالعمل کفایت سرمایۀ نهادهای مالی مصوب هیأت مدیرۀ سازمان را در پایان هر روز محاسبه و از عدم نقض نصاب‌های مندرج در این دستورالعمل اطمینان حاصل نماید و در صورت نقض نصاب‌ها، اقدامات لازم را طبق همان دستورالعمل اجرا کند. </w:t>
      </w:r>
    </w:p>
    <w:p w:rsidR="00491522" w:rsidRPr="00F23ED3" w:rsidRDefault="00491522" w:rsidP="00491522">
      <w:pPr>
        <w:spacing w:line="288" w:lineRule="auto"/>
        <w:ind w:left="764" w:hanging="764"/>
        <w:jc w:val="both"/>
        <w:rPr>
          <w:rFonts w:cs="B Nazanin" w:hint="cs"/>
          <w:sz w:val="28"/>
          <w:rtl/>
        </w:rPr>
      </w:pPr>
    </w:p>
    <w:p w:rsidR="004D7696" w:rsidRDefault="004D7696" w:rsidP="00F06F07">
      <w:pPr>
        <w:spacing w:line="288" w:lineRule="auto"/>
        <w:ind w:left="944" w:hanging="944"/>
        <w:jc w:val="both"/>
        <w:rPr>
          <w:rFonts w:cs="B Nazanin" w:hint="cs"/>
          <w:sz w:val="28"/>
          <w:rtl/>
        </w:rPr>
      </w:pPr>
      <w:r w:rsidRPr="002A5FC6">
        <w:rPr>
          <w:rFonts w:cs="B Nazanin" w:hint="cs"/>
          <w:b/>
          <w:bCs/>
          <w:sz w:val="28"/>
          <w:rtl/>
        </w:rPr>
        <w:t>مادۀ</w:t>
      </w:r>
      <w:r w:rsidRPr="002A5FC6">
        <w:rPr>
          <w:rFonts w:cs="B Nazanin"/>
          <w:b/>
          <w:bCs/>
          <w:sz w:val="28"/>
          <w:rtl/>
        </w:rPr>
        <w:t xml:space="preserve"> </w:t>
      </w:r>
      <w:r w:rsidR="00522755">
        <w:rPr>
          <w:rFonts w:cs="B Nazanin" w:hint="cs"/>
          <w:b/>
          <w:bCs/>
          <w:sz w:val="28"/>
          <w:rtl/>
        </w:rPr>
        <w:t>6</w:t>
      </w:r>
      <w:r w:rsidRPr="002A5FC6">
        <w:rPr>
          <w:rFonts w:cs="B Nazanin"/>
          <w:b/>
          <w:bCs/>
          <w:sz w:val="28"/>
          <w:rtl/>
        </w:rPr>
        <w:t>)</w:t>
      </w:r>
      <w:r>
        <w:rPr>
          <w:rFonts w:cs="B Nazanin" w:hint="cs"/>
          <w:sz w:val="28"/>
          <w:rtl/>
        </w:rPr>
        <w:t xml:space="preserve"> </w:t>
      </w:r>
      <w:r w:rsidR="00585DAB" w:rsidRPr="004D7696">
        <w:rPr>
          <w:rFonts w:cs="B Nazanin" w:hint="cs"/>
          <w:sz w:val="28"/>
          <w:rtl/>
        </w:rPr>
        <w:t xml:space="preserve">سهام و </w:t>
      </w:r>
      <w:r w:rsidR="00585DAB">
        <w:rPr>
          <w:rFonts w:cs="B Nazanin" w:hint="cs"/>
          <w:sz w:val="28"/>
          <w:rtl/>
        </w:rPr>
        <w:t>ح</w:t>
      </w:r>
      <w:r w:rsidR="00585DAB" w:rsidRPr="004D7696">
        <w:rPr>
          <w:rFonts w:cs="B Nazanin" w:hint="cs"/>
          <w:sz w:val="28"/>
          <w:rtl/>
        </w:rPr>
        <w:t xml:space="preserve">ق تقدم </w:t>
      </w:r>
      <w:r w:rsidR="00585DAB">
        <w:rPr>
          <w:rFonts w:cs="B Nazanin" w:hint="cs"/>
          <w:sz w:val="28"/>
          <w:rtl/>
        </w:rPr>
        <w:t>سهام و سایر اوراق بهادار  پذیرفته شده</w:t>
      </w:r>
      <w:r w:rsidR="00585DAB" w:rsidRPr="00585DAB">
        <w:rPr>
          <w:rFonts w:cs="B Nazanin" w:hint="cs"/>
          <w:sz w:val="28"/>
          <w:rtl/>
        </w:rPr>
        <w:t xml:space="preserve"> </w:t>
      </w:r>
      <w:r w:rsidR="00585DAB">
        <w:rPr>
          <w:rFonts w:cs="B Nazanin" w:hint="cs"/>
          <w:sz w:val="28"/>
          <w:rtl/>
        </w:rPr>
        <w:t>در بورس اوراق بهادار تهران یا بازار اول یا بازار ابزارهای نوین مالی فرابورس ایران با شرایط زیر</w:t>
      </w:r>
      <w:r w:rsidR="00E5027B">
        <w:rPr>
          <w:rFonts w:cs="B Nazanin" w:hint="cs"/>
          <w:sz w:val="28"/>
          <w:rtl/>
        </w:rPr>
        <w:t xml:space="preserve"> </w:t>
      </w:r>
      <w:r w:rsidR="00585DAB">
        <w:rPr>
          <w:rFonts w:cs="B Nazanin" w:hint="cs"/>
          <w:sz w:val="28"/>
          <w:rtl/>
        </w:rPr>
        <w:t>به عنوان تضامین بدهی تجاری مشتری به کارگزار اعتباردهنده محسوب</w:t>
      </w:r>
      <w:r w:rsidR="00522755">
        <w:rPr>
          <w:rFonts w:cs="B Nazanin" w:hint="cs"/>
          <w:sz w:val="28"/>
          <w:rtl/>
        </w:rPr>
        <w:t xml:space="preserve"> و در نتیجه اختیار تغییر کارگزار ناظر این اوراق بهادار از مشتری سلب</w:t>
      </w:r>
      <w:r w:rsidR="00585DAB">
        <w:rPr>
          <w:rFonts w:cs="B Nazanin" w:hint="cs"/>
          <w:sz w:val="28"/>
          <w:rtl/>
        </w:rPr>
        <w:t xml:space="preserve"> می‌گردد</w:t>
      </w:r>
      <w:r w:rsidR="00F06F07">
        <w:rPr>
          <w:rFonts w:cs="B Nazanin" w:hint="cs"/>
          <w:sz w:val="28"/>
          <w:rtl/>
        </w:rPr>
        <w:t>.</w:t>
      </w:r>
      <w:r w:rsidR="00585DAB">
        <w:rPr>
          <w:rFonts w:cs="B Nazanin" w:hint="cs"/>
          <w:sz w:val="28"/>
          <w:rtl/>
        </w:rPr>
        <w:t xml:space="preserve"> </w:t>
      </w:r>
      <w:r w:rsidR="00585DAB">
        <w:rPr>
          <w:rFonts w:cs="B Nazanin" w:hint="cs"/>
          <w:sz w:val="28"/>
          <w:rtl/>
        </w:rPr>
        <w:lastRenderedPageBreak/>
        <w:t xml:space="preserve">کارگزار اعتباردهنده باید ارزش این تضامین را </w:t>
      </w:r>
      <w:r>
        <w:rPr>
          <w:rFonts w:cs="B Nazanin" w:hint="cs"/>
          <w:sz w:val="28"/>
          <w:rtl/>
        </w:rPr>
        <w:t>پس از اعمال ضرایب تعدیل</w:t>
      </w:r>
      <w:r w:rsidR="00585DAB">
        <w:rPr>
          <w:rFonts w:cs="B Nazanin" w:hint="cs"/>
          <w:sz w:val="28"/>
          <w:rtl/>
        </w:rPr>
        <w:t xml:space="preserve"> موضوع این دستورالعمل</w:t>
      </w:r>
      <w:r>
        <w:rPr>
          <w:rFonts w:cs="B Nazanin" w:hint="cs"/>
          <w:sz w:val="28"/>
          <w:rtl/>
        </w:rPr>
        <w:t>، در</w:t>
      </w:r>
      <w:r w:rsidR="00BF759B">
        <w:rPr>
          <w:rFonts w:cs="B Nazanin" w:hint="cs"/>
          <w:sz w:val="28"/>
          <w:rtl/>
        </w:rPr>
        <w:t xml:space="preserve"> حساب تضمین مشتری </w:t>
      </w:r>
      <w:r>
        <w:rPr>
          <w:rFonts w:cs="B Nazanin" w:hint="cs"/>
          <w:sz w:val="28"/>
          <w:rtl/>
        </w:rPr>
        <w:t xml:space="preserve"> </w:t>
      </w:r>
      <w:r w:rsidR="00BF759B">
        <w:rPr>
          <w:rFonts w:cs="B Nazanin" w:hint="cs"/>
          <w:sz w:val="28"/>
          <w:rtl/>
        </w:rPr>
        <w:t xml:space="preserve">ثبت کند: </w:t>
      </w:r>
    </w:p>
    <w:p w:rsidR="00BF759B" w:rsidRDefault="00BF759B" w:rsidP="00F06F07">
      <w:pPr>
        <w:spacing w:line="288" w:lineRule="auto"/>
        <w:ind w:left="1134" w:hanging="283"/>
        <w:jc w:val="both"/>
        <w:rPr>
          <w:rFonts w:cs="B Nazanin" w:hint="cs"/>
          <w:sz w:val="28"/>
          <w:rtl/>
        </w:rPr>
      </w:pPr>
      <w:r>
        <w:rPr>
          <w:rFonts w:cs="B Nazanin" w:hint="cs"/>
          <w:sz w:val="28"/>
          <w:rtl/>
        </w:rPr>
        <w:t>1-</w:t>
      </w:r>
      <w:r w:rsidRPr="0055649F">
        <w:rPr>
          <w:rFonts w:cs="B Nazanin" w:hint="cs"/>
          <w:sz w:val="28"/>
          <w:rtl/>
        </w:rPr>
        <w:t xml:space="preserve"> اوراق </w:t>
      </w:r>
      <w:r>
        <w:rPr>
          <w:rFonts w:cs="B Nazanin" w:hint="cs"/>
          <w:sz w:val="28"/>
          <w:rtl/>
        </w:rPr>
        <w:t>بهادار در تملک مشتری باشد</w:t>
      </w:r>
      <w:r w:rsidR="00F06F07">
        <w:rPr>
          <w:rFonts w:cs="B Nazanin" w:hint="cs"/>
          <w:sz w:val="28"/>
          <w:rtl/>
        </w:rPr>
        <w:t xml:space="preserve"> و اعمال حقوق مالکانه مشتری به عللی از جمله وثیقه شدن، مسدود شدن یا ممنوع‌المعامله شدن، محدود نشده باشد. </w:t>
      </w:r>
      <w:r>
        <w:rPr>
          <w:rFonts w:cs="B Nazanin" w:hint="cs"/>
          <w:sz w:val="28"/>
          <w:rtl/>
        </w:rPr>
        <w:t xml:space="preserve"> </w:t>
      </w:r>
    </w:p>
    <w:p w:rsidR="00BF759B" w:rsidRDefault="00BF759B" w:rsidP="00975A01">
      <w:pPr>
        <w:spacing w:line="288" w:lineRule="auto"/>
        <w:ind w:left="1134" w:hanging="283"/>
        <w:jc w:val="both"/>
        <w:rPr>
          <w:rFonts w:cs="B Nazanin" w:hint="cs"/>
          <w:sz w:val="28"/>
          <w:rtl/>
        </w:rPr>
      </w:pPr>
      <w:r>
        <w:rPr>
          <w:rFonts w:cs="B Nazanin" w:hint="cs"/>
          <w:sz w:val="28"/>
          <w:rtl/>
        </w:rPr>
        <w:t xml:space="preserve">2- سررسید اوراق بهاداری که دارای سر رسید معین است، باید حداقل یک ماه پس از سررسید تسویه بدهی </w:t>
      </w:r>
      <w:r w:rsidR="00975A01">
        <w:rPr>
          <w:rFonts w:cs="B Nazanin" w:hint="cs"/>
          <w:sz w:val="28"/>
          <w:rtl/>
        </w:rPr>
        <w:t>تجاری</w:t>
      </w:r>
      <w:r>
        <w:rPr>
          <w:rFonts w:cs="B Nazanin" w:hint="cs"/>
          <w:sz w:val="28"/>
          <w:rtl/>
        </w:rPr>
        <w:t xml:space="preserve"> مشتری باشد. </w:t>
      </w:r>
    </w:p>
    <w:p w:rsidR="00BF759B" w:rsidRDefault="00BF759B" w:rsidP="00BF759B">
      <w:pPr>
        <w:spacing w:line="288" w:lineRule="auto"/>
        <w:ind w:left="1134" w:hanging="283"/>
        <w:jc w:val="both"/>
        <w:rPr>
          <w:rFonts w:cs="B Nazanin" w:hint="cs"/>
          <w:sz w:val="28"/>
          <w:rtl/>
        </w:rPr>
      </w:pPr>
      <w:r>
        <w:rPr>
          <w:rFonts w:cs="B Nazanin" w:hint="cs"/>
          <w:sz w:val="28"/>
          <w:rtl/>
        </w:rPr>
        <w:t>3- کارگزار ناظر اوراق بهادار باید در هنگام ثبت آن در حساب تضمین</w:t>
      </w:r>
      <w:r w:rsidR="00E5027B">
        <w:rPr>
          <w:rFonts w:cs="B Nazanin" w:hint="cs"/>
          <w:sz w:val="28"/>
          <w:rtl/>
        </w:rPr>
        <w:t>،</w:t>
      </w:r>
      <w:r>
        <w:rPr>
          <w:rFonts w:cs="B Nazanin" w:hint="cs"/>
          <w:sz w:val="28"/>
          <w:rtl/>
        </w:rPr>
        <w:t xml:space="preserve"> کارگزار اعتباردهنده باشد. </w:t>
      </w:r>
    </w:p>
    <w:p w:rsidR="00BF759B" w:rsidRDefault="00BF759B" w:rsidP="0058774F">
      <w:pPr>
        <w:spacing w:line="288" w:lineRule="auto"/>
        <w:ind w:left="1985" w:hanging="851"/>
        <w:jc w:val="both"/>
        <w:rPr>
          <w:rFonts w:cs="B Nazanin" w:hint="cs"/>
          <w:sz w:val="28"/>
          <w:rtl/>
        </w:rPr>
      </w:pPr>
      <w:r w:rsidRPr="008C4BF4">
        <w:rPr>
          <w:rFonts w:cs="B Nazanin" w:hint="cs"/>
          <w:b/>
          <w:bCs/>
          <w:sz w:val="28"/>
          <w:rtl/>
        </w:rPr>
        <w:t>تبصره 1:</w:t>
      </w:r>
      <w:r>
        <w:rPr>
          <w:rFonts w:cs="B Nazanin" w:hint="cs"/>
          <w:sz w:val="28"/>
          <w:rtl/>
        </w:rPr>
        <w:t xml:space="preserve"> حق تقدم خرید سهامی که به عنوان تضمین موضوع این دستورالعمل </w:t>
      </w:r>
      <w:r w:rsidR="00D0473B">
        <w:rPr>
          <w:rFonts w:cs="B Nazanin" w:hint="cs"/>
          <w:sz w:val="28"/>
          <w:rtl/>
        </w:rPr>
        <w:t xml:space="preserve">محسوب می‌گردد </w:t>
      </w:r>
      <w:r>
        <w:rPr>
          <w:rFonts w:cs="B Nazanin" w:hint="cs"/>
          <w:sz w:val="28"/>
          <w:rtl/>
        </w:rPr>
        <w:t xml:space="preserve">و همچنین سهام جدیدی که از اعمال این حق تقدم تحصیل می‌گردد، خود به خود به عنوان تضمین </w:t>
      </w:r>
      <w:r w:rsidR="00D0473B">
        <w:rPr>
          <w:rFonts w:cs="B Nazanin" w:hint="cs"/>
          <w:sz w:val="28"/>
          <w:rtl/>
        </w:rPr>
        <w:t>بدهی تجاری مشتری</w:t>
      </w:r>
      <w:r>
        <w:rPr>
          <w:rFonts w:cs="B Nazanin" w:hint="cs"/>
          <w:sz w:val="28"/>
          <w:rtl/>
        </w:rPr>
        <w:t xml:space="preserve"> محسوب شده و </w:t>
      </w:r>
      <w:r w:rsidR="00D0473B">
        <w:rPr>
          <w:rFonts w:cs="B Nazanin" w:hint="cs"/>
          <w:sz w:val="28"/>
          <w:rtl/>
        </w:rPr>
        <w:t>در نتیجه،</w:t>
      </w:r>
      <w:r>
        <w:rPr>
          <w:rFonts w:cs="B Nazanin" w:hint="cs"/>
          <w:sz w:val="28"/>
          <w:rtl/>
        </w:rPr>
        <w:t xml:space="preserve"> اختیار مشتری در مورد </w:t>
      </w:r>
      <w:r w:rsidR="00975A01">
        <w:rPr>
          <w:rFonts w:cs="B Nazanin" w:hint="cs"/>
          <w:sz w:val="28"/>
          <w:rtl/>
        </w:rPr>
        <w:t>تغییر کارگزار ناظر آن اوراق بهادار</w:t>
      </w:r>
      <w:r>
        <w:rPr>
          <w:rFonts w:cs="B Nazanin" w:hint="cs"/>
          <w:sz w:val="28"/>
          <w:rtl/>
        </w:rPr>
        <w:t>، سلب می‌گردد. در صورتی‌که یک روز کاری قبل از پایان مهلت اعمال حق تقدم، مشتری نسبت به تأدیه مبلغ پذیره‌نویسی سهام جدید به منظور اعمال</w:t>
      </w:r>
      <w:r w:rsidR="0058774F">
        <w:rPr>
          <w:rFonts w:cs="B Nazanin" w:hint="cs"/>
          <w:sz w:val="28"/>
          <w:rtl/>
        </w:rPr>
        <w:t xml:space="preserve"> </w:t>
      </w:r>
      <w:r>
        <w:rPr>
          <w:rFonts w:cs="B Nazanin" w:hint="cs"/>
          <w:sz w:val="28"/>
          <w:rtl/>
        </w:rPr>
        <w:t xml:space="preserve">آن اقدام نکند، کارگزار اعتباردهنده می‌تواند مبلغ پذیره‌نویسی را رأساً پرداخت و اقدامات لازم را برای صدور سهام جدید به نام مشتری انجام دهد، مگر اینکه قیمت پایانی یا آخرین قیمت سهم کمتر از قیمت پذیره‌نویسی سهام جدید باشد. مبلغ پرداختی از این بابت به حساب بدهی </w:t>
      </w:r>
      <w:r w:rsidR="00D0473B">
        <w:rPr>
          <w:rFonts w:cs="B Nazanin" w:hint="cs"/>
          <w:sz w:val="28"/>
          <w:rtl/>
        </w:rPr>
        <w:t>تجاری</w:t>
      </w:r>
      <w:r>
        <w:rPr>
          <w:rFonts w:cs="B Nazanin" w:hint="cs"/>
          <w:sz w:val="28"/>
          <w:rtl/>
        </w:rPr>
        <w:t xml:space="preserve"> مشتری منظور می‌گردد. </w:t>
      </w:r>
    </w:p>
    <w:p w:rsidR="00DE2209" w:rsidRDefault="00DE2209" w:rsidP="00D0473B">
      <w:pPr>
        <w:spacing w:line="288" w:lineRule="auto"/>
        <w:ind w:left="1843" w:hanging="709"/>
        <w:jc w:val="both"/>
        <w:rPr>
          <w:rFonts w:cs="B Nazanin" w:hint="cs"/>
          <w:sz w:val="28"/>
          <w:rtl/>
        </w:rPr>
      </w:pPr>
      <w:r w:rsidRPr="00DE2209">
        <w:rPr>
          <w:rFonts w:cs="B Nazanin" w:hint="cs"/>
          <w:b/>
          <w:bCs/>
          <w:sz w:val="28"/>
          <w:rtl/>
        </w:rPr>
        <w:t>تبصر</w:t>
      </w:r>
      <w:r w:rsidR="00BF759B">
        <w:rPr>
          <w:rFonts w:cs="B Nazanin" w:hint="cs"/>
          <w:b/>
          <w:bCs/>
          <w:sz w:val="28"/>
          <w:rtl/>
        </w:rPr>
        <w:t xml:space="preserve">ه </w:t>
      </w:r>
      <w:r w:rsidR="00D0473B">
        <w:rPr>
          <w:rFonts w:cs="B Nazanin" w:hint="cs"/>
          <w:b/>
          <w:bCs/>
          <w:sz w:val="28"/>
          <w:rtl/>
        </w:rPr>
        <w:t>2</w:t>
      </w:r>
      <w:r w:rsidRPr="00DE2209">
        <w:rPr>
          <w:rFonts w:cs="B Nazanin" w:hint="cs"/>
          <w:b/>
          <w:bCs/>
          <w:sz w:val="28"/>
          <w:rtl/>
        </w:rPr>
        <w:t>:</w:t>
      </w:r>
      <w:r>
        <w:rPr>
          <w:rFonts w:cs="B Nazanin" w:hint="cs"/>
          <w:sz w:val="28"/>
          <w:rtl/>
        </w:rPr>
        <w:t xml:space="preserve"> کارگزار می‌تواند علاوه بر تضامین موضوع این ماده، تضامین دیگری بابت خرید اعتباری از مشتری دریافت کند، لکن ارزش آن تضامین قابل ثبت در حساب تضمین مشتری نخواهد بود. </w:t>
      </w:r>
      <w:r w:rsidR="00975A01">
        <w:rPr>
          <w:rFonts w:cs="B Nazanin" w:hint="cs"/>
          <w:sz w:val="28"/>
          <w:rtl/>
        </w:rPr>
        <w:t xml:space="preserve">این تضامین باید در سایر حساب‌های انتظامی ثبت شوند. </w:t>
      </w:r>
    </w:p>
    <w:p w:rsidR="008C4BF4" w:rsidRDefault="008C4BF4" w:rsidP="00D01B30">
      <w:pPr>
        <w:spacing w:line="288" w:lineRule="auto"/>
        <w:ind w:left="1985" w:hanging="851"/>
        <w:jc w:val="both"/>
        <w:rPr>
          <w:rFonts w:cs="B Nazanin" w:hint="cs"/>
          <w:sz w:val="28"/>
          <w:rtl/>
        </w:rPr>
      </w:pPr>
      <w:r w:rsidRPr="008C4BF4">
        <w:rPr>
          <w:rFonts w:cs="B Nazanin" w:hint="cs"/>
          <w:b/>
          <w:bCs/>
          <w:sz w:val="28"/>
          <w:rtl/>
        </w:rPr>
        <w:t>تبصره 3:</w:t>
      </w:r>
      <w:r>
        <w:rPr>
          <w:rFonts w:cs="B Nazanin" w:hint="cs"/>
          <w:sz w:val="28"/>
          <w:rtl/>
        </w:rPr>
        <w:t xml:space="preserve"> کارگزار اعتباردهنده </w:t>
      </w:r>
      <w:r w:rsidR="00CE758A">
        <w:rPr>
          <w:rFonts w:cs="B Nazanin" w:hint="cs"/>
          <w:sz w:val="28"/>
          <w:rtl/>
        </w:rPr>
        <w:t xml:space="preserve">موظف است در صورت درخواست مشتری مبنی بر فروش اوراق بهاداری که </w:t>
      </w:r>
      <w:r w:rsidR="00D0473B">
        <w:rPr>
          <w:rFonts w:cs="B Nazanin" w:hint="cs"/>
          <w:sz w:val="28"/>
          <w:rtl/>
        </w:rPr>
        <w:t xml:space="preserve">طبق این </w:t>
      </w:r>
      <w:r w:rsidR="00D01B30">
        <w:rPr>
          <w:rFonts w:cs="B Nazanin" w:hint="cs"/>
          <w:sz w:val="28"/>
          <w:rtl/>
        </w:rPr>
        <w:t>ماده</w:t>
      </w:r>
      <w:r w:rsidR="00CE758A">
        <w:rPr>
          <w:rFonts w:cs="B Nazanin" w:hint="cs"/>
          <w:sz w:val="28"/>
          <w:rtl/>
        </w:rPr>
        <w:t xml:space="preserve"> به عنوان تضمین</w:t>
      </w:r>
      <w:r w:rsidR="00D0473B">
        <w:rPr>
          <w:rFonts w:cs="B Nazanin" w:hint="cs"/>
          <w:sz w:val="28"/>
          <w:rtl/>
        </w:rPr>
        <w:t xml:space="preserve"> بدهی </w:t>
      </w:r>
      <w:r w:rsidR="00D0473B">
        <w:rPr>
          <w:rFonts w:cs="B Nazanin" w:hint="cs"/>
          <w:sz w:val="28"/>
          <w:rtl/>
        </w:rPr>
        <w:lastRenderedPageBreak/>
        <w:t>تجاری وی</w:t>
      </w:r>
      <w:r w:rsidR="00CE758A">
        <w:rPr>
          <w:rFonts w:cs="B Nazanin" w:hint="cs"/>
          <w:sz w:val="28"/>
          <w:rtl/>
        </w:rPr>
        <w:t xml:space="preserve"> </w:t>
      </w:r>
      <w:r w:rsidR="00D0473B">
        <w:rPr>
          <w:rFonts w:cs="B Nazanin" w:hint="cs"/>
          <w:sz w:val="28"/>
          <w:rtl/>
        </w:rPr>
        <w:t xml:space="preserve">محسوب </w:t>
      </w:r>
      <w:r w:rsidR="00D01B30">
        <w:rPr>
          <w:rFonts w:cs="B Nazanin" w:hint="cs"/>
          <w:sz w:val="28"/>
          <w:rtl/>
        </w:rPr>
        <w:t>می‌گردد</w:t>
      </w:r>
      <w:r w:rsidR="00CE758A">
        <w:rPr>
          <w:rFonts w:cs="B Nazanin" w:hint="cs"/>
          <w:sz w:val="28"/>
          <w:rtl/>
        </w:rPr>
        <w:t xml:space="preserve">، درخواست مذبور را اجرا نماید. در این صورت مبلغ حاصل از فروش ابتدا از بدهی </w:t>
      </w:r>
      <w:r w:rsidR="00D01B30">
        <w:rPr>
          <w:rFonts w:cs="B Nazanin" w:hint="cs"/>
          <w:sz w:val="28"/>
          <w:rtl/>
        </w:rPr>
        <w:t>تجاری</w:t>
      </w:r>
      <w:r w:rsidR="00CE758A">
        <w:rPr>
          <w:rFonts w:cs="B Nazanin" w:hint="cs"/>
          <w:sz w:val="28"/>
          <w:rtl/>
        </w:rPr>
        <w:t xml:space="preserve"> مشتری کسر می‌گردد</w:t>
      </w:r>
      <w:r w:rsidR="00A27356">
        <w:rPr>
          <w:rFonts w:cs="B Nazanin" w:hint="cs"/>
          <w:sz w:val="28"/>
          <w:rtl/>
        </w:rPr>
        <w:t>؛</w:t>
      </w:r>
      <w:r w:rsidR="00CE758A">
        <w:rPr>
          <w:rFonts w:cs="B Nazanin" w:hint="cs"/>
          <w:sz w:val="28"/>
          <w:rtl/>
        </w:rPr>
        <w:t xml:space="preserve"> مگر اینکه حساب تضمین مشتری، پوشش دهنده بدهی </w:t>
      </w:r>
      <w:r w:rsidR="00D01B30">
        <w:rPr>
          <w:rFonts w:cs="B Nazanin" w:hint="cs"/>
          <w:sz w:val="28"/>
          <w:rtl/>
        </w:rPr>
        <w:t>تجاری</w:t>
      </w:r>
      <w:r w:rsidR="00CE758A">
        <w:rPr>
          <w:rFonts w:cs="B Nazanin" w:hint="cs"/>
          <w:sz w:val="28"/>
          <w:rtl/>
        </w:rPr>
        <w:t xml:space="preserve"> وی باشد</w:t>
      </w:r>
      <w:r w:rsidR="00D01B30">
        <w:rPr>
          <w:rFonts w:cs="B Nazanin" w:hint="cs"/>
          <w:sz w:val="28"/>
          <w:rtl/>
        </w:rPr>
        <w:t xml:space="preserve"> </w:t>
      </w:r>
      <w:r w:rsidR="00A27356">
        <w:rPr>
          <w:rFonts w:cs="B Nazanin" w:hint="cs"/>
          <w:sz w:val="28"/>
          <w:rtl/>
        </w:rPr>
        <w:t xml:space="preserve">که در این صورت قابل پرداخت به مشتری خواهد بود. </w:t>
      </w:r>
      <w:r w:rsidR="00CE758A">
        <w:rPr>
          <w:rFonts w:cs="B Nazanin" w:hint="cs"/>
          <w:sz w:val="28"/>
          <w:rtl/>
        </w:rPr>
        <w:t xml:space="preserve"> </w:t>
      </w:r>
    </w:p>
    <w:p w:rsidR="0039584B" w:rsidRPr="002A5FC6" w:rsidRDefault="0039584B" w:rsidP="00F06F07">
      <w:pPr>
        <w:spacing w:line="288" w:lineRule="auto"/>
        <w:ind w:left="944" w:hanging="944"/>
        <w:jc w:val="both"/>
        <w:rPr>
          <w:rFonts w:cs="B Nazanin" w:hint="cs"/>
          <w:sz w:val="28"/>
          <w:rtl/>
        </w:rPr>
      </w:pPr>
      <w:r w:rsidRPr="002A5FC6">
        <w:rPr>
          <w:rFonts w:cs="B Nazanin" w:hint="cs"/>
          <w:b/>
          <w:bCs/>
          <w:sz w:val="28"/>
          <w:rtl/>
        </w:rPr>
        <w:t>مادۀ</w:t>
      </w:r>
      <w:r w:rsidRPr="002A5FC6">
        <w:rPr>
          <w:rFonts w:cs="B Nazanin"/>
          <w:b/>
          <w:bCs/>
          <w:sz w:val="28"/>
          <w:rtl/>
        </w:rPr>
        <w:t xml:space="preserve"> </w:t>
      </w:r>
      <w:r w:rsidR="00975A01">
        <w:rPr>
          <w:rFonts w:cs="B Nazanin" w:hint="cs"/>
          <w:b/>
          <w:bCs/>
          <w:sz w:val="28"/>
          <w:rtl/>
        </w:rPr>
        <w:t>7</w:t>
      </w:r>
      <w:r w:rsidRPr="002A5FC6">
        <w:rPr>
          <w:rFonts w:cs="B Nazanin"/>
          <w:b/>
          <w:bCs/>
          <w:sz w:val="28"/>
          <w:rtl/>
        </w:rPr>
        <w:t>)</w:t>
      </w:r>
      <w:r w:rsidR="00564F1F">
        <w:rPr>
          <w:rFonts w:cs="B Nazanin" w:hint="cs"/>
          <w:sz w:val="28"/>
          <w:rtl/>
        </w:rPr>
        <w:t xml:space="preserve"> </w:t>
      </w:r>
      <w:r w:rsidR="000E781B">
        <w:rPr>
          <w:rFonts w:cs="B Nazanin" w:hint="cs"/>
          <w:sz w:val="28"/>
          <w:rtl/>
        </w:rPr>
        <w:t xml:space="preserve">کارگزار اعتباردهنده موظف است برای هر مشتری حساب تضمین جداگانه‌ای در دفاتر خود افتتاح کرده و ارزش </w:t>
      </w:r>
      <w:r w:rsidR="00D01B30">
        <w:rPr>
          <w:rFonts w:cs="B Nazanin" w:hint="cs"/>
          <w:sz w:val="28"/>
          <w:rtl/>
        </w:rPr>
        <w:t>اوراق بهادار</w:t>
      </w:r>
      <w:r w:rsidR="000E781B">
        <w:rPr>
          <w:rFonts w:cs="B Nazanin" w:hint="cs"/>
          <w:sz w:val="28"/>
          <w:rtl/>
        </w:rPr>
        <w:t xml:space="preserve"> مشتری</w:t>
      </w:r>
      <w:r w:rsidR="00D01B30">
        <w:rPr>
          <w:rFonts w:cs="B Nazanin" w:hint="cs"/>
          <w:sz w:val="28"/>
          <w:rtl/>
        </w:rPr>
        <w:t xml:space="preserve"> که خصوصیات مندرج در مادۀ </w:t>
      </w:r>
      <w:r w:rsidR="00F06F07">
        <w:rPr>
          <w:rFonts w:cs="B Nazanin" w:hint="cs"/>
          <w:sz w:val="28"/>
          <w:rtl/>
        </w:rPr>
        <w:t>6 این دستورالعمل</w:t>
      </w:r>
      <w:r w:rsidR="00D01B30">
        <w:rPr>
          <w:rFonts w:cs="B Nazanin" w:hint="cs"/>
          <w:sz w:val="28"/>
          <w:rtl/>
        </w:rPr>
        <w:t xml:space="preserve"> را دارند</w:t>
      </w:r>
      <w:r w:rsidR="00975A01">
        <w:rPr>
          <w:rFonts w:cs="B Nazanin" w:hint="cs"/>
          <w:sz w:val="28"/>
          <w:rtl/>
        </w:rPr>
        <w:t>،</w:t>
      </w:r>
      <w:r w:rsidR="000E781B">
        <w:rPr>
          <w:rFonts w:cs="B Nazanin" w:hint="cs"/>
          <w:sz w:val="28"/>
          <w:rtl/>
        </w:rPr>
        <w:t xml:space="preserve"> با اعمال ضرایب</w:t>
      </w:r>
      <w:r w:rsidR="00D01B30">
        <w:rPr>
          <w:rFonts w:cs="B Nazanin" w:hint="cs"/>
          <w:sz w:val="28"/>
          <w:rtl/>
        </w:rPr>
        <w:t xml:space="preserve"> زیر</w:t>
      </w:r>
      <w:r w:rsidR="000E781B">
        <w:rPr>
          <w:rFonts w:cs="B Nazanin" w:hint="cs"/>
          <w:sz w:val="28"/>
          <w:rtl/>
        </w:rPr>
        <w:t xml:space="preserve"> تعدیل و در این حساب ثبت نماید</w:t>
      </w:r>
      <w:r w:rsidR="00D01B30">
        <w:rPr>
          <w:rFonts w:cs="B Nazanin" w:hint="cs"/>
          <w:sz w:val="28"/>
          <w:rtl/>
        </w:rPr>
        <w:t>:</w:t>
      </w:r>
      <w:r w:rsidR="000E781B">
        <w:rPr>
          <w:rFonts w:cs="B Nazanin" w:hint="cs"/>
          <w:sz w:val="28"/>
          <w:rtl/>
        </w:rPr>
        <w:t xml:space="preserve"> </w:t>
      </w:r>
    </w:p>
    <w:p w:rsidR="00A73444" w:rsidRDefault="00A73444" w:rsidP="00564F1F">
      <w:pPr>
        <w:spacing w:line="288" w:lineRule="auto"/>
        <w:ind w:left="1484" w:hanging="633"/>
        <w:jc w:val="both"/>
        <w:rPr>
          <w:rFonts w:cs="B Nazanin" w:hint="cs"/>
          <w:sz w:val="28"/>
          <w:rtl/>
        </w:rPr>
      </w:pPr>
      <w:r w:rsidRPr="00564F1F">
        <w:rPr>
          <w:rFonts w:cs="B Nazanin" w:hint="cs"/>
          <w:b/>
          <w:bCs/>
          <w:sz w:val="28"/>
          <w:rtl/>
        </w:rPr>
        <w:t>الف:</w:t>
      </w:r>
      <w:r w:rsidR="00683776">
        <w:rPr>
          <w:rFonts w:cs="B Nazanin" w:hint="cs"/>
          <w:sz w:val="28"/>
          <w:rtl/>
        </w:rPr>
        <w:t xml:space="preserve"> در مورد</w:t>
      </w:r>
      <w:r w:rsidRPr="002A5FC6">
        <w:rPr>
          <w:rFonts w:cs="B Nazanin" w:hint="cs"/>
          <w:sz w:val="28"/>
          <w:rtl/>
        </w:rPr>
        <w:t xml:space="preserve"> سهام</w:t>
      </w:r>
      <w:r w:rsidR="00342030">
        <w:rPr>
          <w:rFonts w:cs="B Nazanin" w:hint="cs"/>
          <w:sz w:val="28"/>
          <w:rtl/>
        </w:rPr>
        <w:t>،</w:t>
      </w:r>
      <w:r w:rsidRPr="002A5FC6">
        <w:rPr>
          <w:rFonts w:cs="B Nazanin" w:hint="cs"/>
          <w:sz w:val="28"/>
          <w:rtl/>
        </w:rPr>
        <w:t xml:space="preserve"> </w:t>
      </w:r>
      <w:r w:rsidR="00683776">
        <w:rPr>
          <w:rFonts w:cs="B Nazanin" w:hint="cs"/>
          <w:sz w:val="28"/>
          <w:rtl/>
        </w:rPr>
        <w:t>60 درصد</w:t>
      </w:r>
      <w:r w:rsidRPr="002A5FC6">
        <w:rPr>
          <w:rFonts w:cs="B Nazanin" w:hint="cs"/>
          <w:sz w:val="28"/>
          <w:rtl/>
        </w:rPr>
        <w:t xml:space="preserve"> قیمت پایانی.</w:t>
      </w:r>
    </w:p>
    <w:p w:rsidR="00D01B30" w:rsidRDefault="00D01B30" w:rsidP="0058774F">
      <w:pPr>
        <w:spacing w:line="288" w:lineRule="auto"/>
        <w:ind w:left="1276" w:hanging="425"/>
        <w:jc w:val="both"/>
        <w:rPr>
          <w:rFonts w:cs="B Nazanin" w:hint="cs"/>
          <w:sz w:val="28"/>
          <w:rtl/>
        </w:rPr>
      </w:pPr>
      <w:r>
        <w:rPr>
          <w:rFonts w:cs="B Nazanin" w:hint="cs"/>
          <w:b/>
          <w:bCs/>
          <w:sz w:val="28"/>
          <w:rtl/>
        </w:rPr>
        <w:t>ب:</w:t>
      </w:r>
      <w:r>
        <w:rPr>
          <w:rFonts w:cs="B Nazanin" w:hint="cs"/>
          <w:sz w:val="28"/>
          <w:rtl/>
        </w:rPr>
        <w:t xml:space="preserve"> در مورد حق تقدم خرید سهام، ارزش تعدیل شده به شرح زیر محاسبه می‌گردد: </w:t>
      </w:r>
    </w:p>
    <w:p w:rsidR="00D01B30" w:rsidRDefault="00D01B30" w:rsidP="00D01B30">
      <w:pPr>
        <w:bidi w:val="0"/>
        <w:spacing w:line="288" w:lineRule="auto"/>
        <w:ind w:left="1985" w:hanging="1134"/>
        <w:jc w:val="both"/>
        <w:rPr>
          <w:rFonts w:cs="B Nazanin"/>
          <w:sz w:val="28"/>
        </w:rPr>
      </w:pPr>
      <w:r>
        <w:rPr>
          <w:rFonts w:cs="B Nazanin" w:hint="cs"/>
          <w:sz w:val="28"/>
          <w:rtl/>
        </w:rPr>
        <w:t xml:space="preserve"> ارزش تعدیل شده</w:t>
      </w:r>
      <w:r>
        <w:rPr>
          <w:rFonts w:cs="B Nazanin"/>
          <w:sz w:val="28"/>
        </w:rPr>
        <w:t>=(v+s)</w:t>
      </w:r>
      <w:r>
        <w:rPr>
          <w:rFonts w:cs="B Nazanin" w:hint="cs"/>
          <w:sz w:val="28"/>
          <w:rtl/>
        </w:rPr>
        <w:t>60%</w:t>
      </w:r>
      <w:r>
        <w:rPr>
          <w:rFonts w:cs="B Nazanin"/>
          <w:sz w:val="28"/>
        </w:rPr>
        <w:t>-s</w:t>
      </w:r>
      <w:r>
        <w:rPr>
          <w:rFonts w:cs="B Nazanin" w:hint="cs"/>
          <w:sz w:val="28"/>
          <w:rtl/>
        </w:rPr>
        <w:t xml:space="preserve"> </w:t>
      </w:r>
    </w:p>
    <w:p w:rsidR="00D01B30" w:rsidRDefault="00D01B30" w:rsidP="00D01B30">
      <w:pPr>
        <w:spacing w:line="288" w:lineRule="auto"/>
        <w:ind w:left="851"/>
        <w:jc w:val="both"/>
        <w:rPr>
          <w:rFonts w:cs="B Nazanin" w:hint="cs"/>
          <w:sz w:val="28"/>
          <w:rtl/>
        </w:rPr>
      </w:pPr>
      <w:r>
        <w:rPr>
          <w:rFonts w:cs="B Nazanin" w:hint="cs"/>
          <w:sz w:val="28"/>
          <w:rtl/>
        </w:rPr>
        <w:t xml:space="preserve">که در آن </w:t>
      </w:r>
      <w:r>
        <w:rPr>
          <w:rFonts w:cs="B Nazanin"/>
          <w:sz w:val="28"/>
        </w:rPr>
        <w:t>v</w:t>
      </w:r>
      <w:r>
        <w:rPr>
          <w:rFonts w:cs="B Nazanin" w:hint="cs"/>
          <w:sz w:val="28"/>
          <w:rtl/>
        </w:rPr>
        <w:t xml:space="preserve"> قیمت پایانی حق تقدم خرید سهام و </w:t>
      </w:r>
      <w:r>
        <w:rPr>
          <w:rFonts w:cs="B Nazanin"/>
          <w:sz w:val="28"/>
        </w:rPr>
        <w:t>s</w:t>
      </w:r>
      <w:r>
        <w:rPr>
          <w:rFonts w:cs="B Nazanin" w:hint="cs"/>
          <w:sz w:val="28"/>
          <w:rtl/>
        </w:rPr>
        <w:t xml:space="preserve"> قیمت پذیره‌نویسی سهام جدید است. در صورتی‌که حاصل رابطۀ فوق منفی شود، بابت حق تقدم خرید سهام، مبلغی در حساب تضمین منظور نمی‌گردد. </w:t>
      </w:r>
    </w:p>
    <w:p w:rsidR="00A73444" w:rsidRDefault="00B6636E" w:rsidP="0058774F">
      <w:pPr>
        <w:spacing w:line="288" w:lineRule="auto"/>
        <w:ind w:left="1484" w:hanging="540"/>
        <w:jc w:val="both"/>
        <w:rPr>
          <w:rFonts w:cs="B Nazanin" w:hint="cs"/>
          <w:sz w:val="28"/>
          <w:rtl/>
        </w:rPr>
      </w:pPr>
      <w:r>
        <w:rPr>
          <w:rFonts w:cs="B Nazanin" w:hint="cs"/>
          <w:sz w:val="28"/>
          <w:rtl/>
        </w:rPr>
        <w:t xml:space="preserve"> </w:t>
      </w:r>
      <w:r w:rsidRPr="00790B69">
        <w:rPr>
          <w:rFonts w:cs="B Nazanin" w:hint="cs"/>
          <w:b/>
          <w:bCs/>
          <w:sz w:val="28"/>
          <w:rtl/>
        </w:rPr>
        <w:t>ج</w:t>
      </w:r>
      <w:r w:rsidR="00A73444" w:rsidRPr="002A5FC6">
        <w:rPr>
          <w:rFonts w:cs="B Nazanin" w:hint="cs"/>
          <w:sz w:val="28"/>
          <w:rtl/>
        </w:rPr>
        <w:t>:</w:t>
      </w:r>
      <w:r w:rsidR="00683776">
        <w:rPr>
          <w:rFonts w:cs="B Nazanin" w:hint="cs"/>
          <w:sz w:val="28"/>
          <w:rtl/>
        </w:rPr>
        <w:t xml:space="preserve"> در مورد</w:t>
      </w:r>
      <w:r w:rsidR="00342030">
        <w:rPr>
          <w:rFonts w:cs="B Nazanin" w:hint="cs"/>
          <w:sz w:val="28"/>
          <w:rtl/>
        </w:rPr>
        <w:t xml:space="preserve"> اوراق مشارکت و</w:t>
      </w:r>
      <w:r w:rsidR="00A73444" w:rsidRPr="002A5FC6">
        <w:rPr>
          <w:rFonts w:cs="B Nazanin" w:hint="cs"/>
          <w:sz w:val="28"/>
          <w:rtl/>
        </w:rPr>
        <w:t>اوراق بهادار با درآمد ثابت</w:t>
      </w:r>
      <w:r w:rsidR="00683776">
        <w:rPr>
          <w:rFonts w:cs="B Nazanin" w:hint="cs"/>
          <w:sz w:val="28"/>
          <w:rtl/>
        </w:rPr>
        <w:t xml:space="preserve"> (</w:t>
      </w:r>
      <w:r w:rsidR="00342030">
        <w:rPr>
          <w:rFonts w:cs="B Nazanin" w:hint="cs"/>
          <w:sz w:val="28"/>
          <w:rtl/>
        </w:rPr>
        <w:t>نظیر</w:t>
      </w:r>
      <w:r w:rsidR="00683776">
        <w:rPr>
          <w:rFonts w:cs="B Nazanin" w:hint="cs"/>
          <w:sz w:val="28"/>
          <w:rtl/>
        </w:rPr>
        <w:t xml:space="preserve"> اوراق اجاره)</w:t>
      </w:r>
      <w:r w:rsidR="00A73444" w:rsidRPr="002A5FC6">
        <w:rPr>
          <w:rFonts w:cs="B Nazanin" w:hint="cs"/>
          <w:sz w:val="28"/>
          <w:rtl/>
        </w:rPr>
        <w:t xml:space="preserve"> </w:t>
      </w:r>
      <w:r w:rsidR="00683776">
        <w:rPr>
          <w:rFonts w:cs="B Nazanin" w:hint="cs"/>
          <w:sz w:val="28"/>
          <w:rtl/>
        </w:rPr>
        <w:t xml:space="preserve">، 90 درصد قیمت پایانی. </w:t>
      </w:r>
    </w:p>
    <w:p w:rsidR="007D0123" w:rsidRDefault="00D55B67" w:rsidP="006E61C4">
      <w:pPr>
        <w:spacing w:line="288" w:lineRule="auto"/>
        <w:ind w:left="1843" w:hanging="709"/>
        <w:jc w:val="both"/>
        <w:rPr>
          <w:rFonts w:cs="B Nazanin" w:hint="cs"/>
          <w:sz w:val="28"/>
          <w:rtl/>
        </w:rPr>
      </w:pPr>
      <w:r>
        <w:rPr>
          <w:rFonts w:cs="B Nazanin" w:hint="cs"/>
          <w:b/>
          <w:bCs/>
          <w:sz w:val="28"/>
          <w:rtl/>
        </w:rPr>
        <w:t>تبصر</w:t>
      </w:r>
      <w:r w:rsidR="00975A01">
        <w:rPr>
          <w:rFonts w:cs="B Nazanin" w:hint="cs"/>
          <w:b/>
          <w:bCs/>
          <w:sz w:val="28"/>
          <w:rtl/>
        </w:rPr>
        <w:t>ه</w:t>
      </w:r>
      <w:r w:rsidR="007D0123" w:rsidRPr="002A5FC6">
        <w:rPr>
          <w:rFonts w:cs="B Nazanin"/>
          <w:b/>
          <w:bCs/>
          <w:sz w:val="28"/>
          <w:rtl/>
        </w:rPr>
        <w:t>)</w:t>
      </w:r>
      <w:r w:rsidRPr="002A5FC6" w:rsidDel="00D55B67">
        <w:rPr>
          <w:rFonts w:cs="B Nazanin" w:hint="cs"/>
          <w:sz w:val="28"/>
          <w:rtl/>
        </w:rPr>
        <w:t xml:space="preserve"> </w:t>
      </w:r>
      <w:r w:rsidR="006F1F6C" w:rsidRPr="002A5FC6">
        <w:rPr>
          <w:rFonts w:cs="B Nazanin" w:hint="cs"/>
          <w:sz w:val="28"/>
          <w:rtl/>
        </w:rPr>
        <w:t xml:space="preserve">سازمان </w:t>
      </w:r>
      <w:r w:rsidR="00094AF1" w:rsidRPr="002A5FC6">
        <w:rPr>
          <w:rFonts w:cs="B Nazanin" w:hint="cs"/>
          <w:sz w:val="28"/>
          <w:rtl/>
        </w:rPr>
        <w:t xml:space="preserve">می‌تواند برخی از </w:t>
      </w:r>
      <w:r>
        <w:rPr>
          <w:rFonts w:cs="B Nazanin" w:hint="cs"/>
          <w:sz w:val="28"/>
          <w:rtl/>
        </w:rPr>
        <w:t>تضامین موضوع این ماده</w:t>
      </w:r>
      <w:r w:rsidR="00094AF1" w:rsidRPr="002A5FC6">
        <w:rPr>
          <w:rFonts w:cs="B Nazanin" w:hint="cs"/>
          <w:sz w:val="28"/>
          <w:rtl/>
        </w:rPr>
        <w:t xml:space="preserve"> را از شمول </w:t>
      </w:r>
      <w:r>
        <w:rPr>
          <w:rFonts w:cs="B Nazanin" w:hint="cs"/>
          <w:sz w:val="28"/>
          <w:rtl/>
        </w:rPr>
        <w:t xml:space="preserve"> موارد قابل ثبت</w:t>
      </w:r>
      <w:r w:rsidR="001A0825" w:rsidRPr="002A5FC6">
        <w:rPr>
          <w:rFonts w:cs="B Nazanin" w:hint="cs"/>
          <w:sz w:val="28"/>
          <w:rtl/>
        </w:rPr>
        <w:t xml:space="preserve"> در حساب تضمین، خارج</w:t>
      </w:r>
      <w:r w:rsidR="009231C0">
        <w:rPr>
          <w:rFonts w:cs="B Nazanin" w:hint="cs"/>
          <w:sz w:val="28"/>
          <w:rtl/>
        </w:rPr>
        <w:t xml:space="preserve"> نموده یا </w:t>
      </w:r>
      <w:r>
        <w:rPr>
          <w:rFonts w:cs="B Nazanin" w:hint="cs"/>
          <w:sz w:val="28"/>
          <w:rtl/>
        </w:rPr>
        <w:t xml:space="preserve"> ضرایب تعدیل موضوع این</w:t>
      </w:r>
      <w:r w:rsidR="009231C0">
        <w:rPr>
          <w:rFonts w:cs="B Nazanin" w:hint="cs"/>
          <w:sz w:val="28"/>
          <w:rtl/>
        </w:rPr>
        <w:t xml:space="preserve"> ماده را در خصوص آنها </w:t>
      </w:r>
      <w:r>
        <w:rPr>
          <w:rFonts w:cs="B Nazanin" w:hint="cs"/>
          <w:sz w:val="28"/>
          <w:rtl/>
        </w:rPr>
        <w:t xml:space="preserve">تغییر </w:t>
      </w:r>
      <w:r w:rsidR="009231C0">
        <w:rPr>
          <w:rFonts w:cs="B Nazanin" w:hint="cs"/>
          <w:sz w:val="28"/>
          <w:rtl/>
        </w:rPr>
        <w:t>دهد</w:t>
      </w:r>
      <w:r w:rsidR="001A0825" w:rsidRPr="002A5FC6">
        <w:rPr>
          <w:rFonts w:cs="B Nazanin" w:hint="cs"/>
          <w:sz w:val="28"/>
          <w:rtl/>
        </w:rPr>
        <w:t xml:space="preserve">. </w:t>
      </w:r>
      <w:r w:rsidR="00333594" w:rsidRPr="002A5FC6">
        <w:rPr>
          <w:rFonts w:cs="B Nazanin" w:hint="cs"/>
          <w:sz w:val="28"/>
          <w:rtl/>
        </w:rPr>
        <w:t xml:space="preserve">در این صورت </w:t>
      </w:r>
      <w:r>
        <w:rPr>
          <w:rFonts w:cs="B Nazanin" w:hint="cs"/>
          <w:sz w:val="28"/>
          <w:rtl/>
        </w:rPr>
        <w:t xml:space="preserve">کارگزار اعتباردهنده موظف است حساب تضمین مشتری را به روز رسانی و در صورت لزوم، اقدامات لازم را طبق این دستورالعمل به انجام رساند. </w:t>
      </w:r>
    </w:p>
    <w:p w:rsidR="001972D1" w:rsidRDefault="00B6636E" w:rsidP="00990FA9">
      <w:pPr>
        <w:spacing w:line="288" w:lineRule="auto"/>
        <w:ind w:left="851" w:hanging="851"/>
        <w:jc w:val="both"/>
        <w:rPr>
          <w:rFonts w:cs="B Nazanin" w:hint="cs"/>
          <w:sz w:val="28"/>
          <w:rtl/>
        </w:rPr>
      </w:pPr>
      <w:r>
        <w:rPr>
          <w:rFonts w:cs="B Nazanin" w:hint="cs"/>
          <w:b/>
          <w:bCs/>
          <w:sz w:val="28"/>
          <w:rtl/>
        </w:rPr>
        <w:t>ما</w:t>
      </w:r>
      <w:r w:rsidRPr="002A5FC6">
        <w:rPr>
          <w:rFonts w:cs="B Nazanin" w:hint="cs"/>
          <w:b/>
          <w:bCs/>
          <w:sz w:val="28"/>
          <w:rtl/>
        </w:rPr>
        <w:t>دۀ</w:t>
      </w:r>
      <w:r w:rsidRPr="002A5FC6">
        <w:rPr>
          <w:rFonts w:cs="B Nazanin"/>
          <w:b/>
          <w:bCs/>
          <w:sz w:val="28"/>
          <w:rtl/>
        </w:rPr>
        <w:t xml:space="preserve"> </w:t>
      </w:r>
      <w:r w:rsidR="00975A01">
        <w:rPr>
          <w:rFonts w:cs="B Nazanin" w:hint="cs"/>
          <w:b/>
          <w:bCs/>
          <w:sz w:val="28"/>
          <w:rtl/>
        </w:rPr>
        <w:t>8</w:t>
      </w:r>
      <w:r w:rsidRPr="002A5FC6">
        <w:rPr>
          <w:rFonts w:cs="B Nazanin"/>
          <w:b/>
          <w:bCs/>
          <w:sz w:val="28"/>
          <w:rtl/>
        </w:rPr>
        <w:t>)</w:t>
      </w:r>
      <w:r>
        <w:rPr>
          <w:rFonts w:cs="B Nazanin" w:hint="cs"/>
          <w:sz w:val="28"/>
          <w:rtl/>
        </w:rPr>
        <w:t xml:space="preserve"> </w:t>
      </w:r>
      <w:r w:rsidR="001972D1" w:rsidRPr="00F06F07">
        <w:rPr>
          <w:rFonts w:cs="B Nazanin" w:hint="cs"/>
          <w:sz w:val="28"/>
          <w:rtl/>
        </w:rPr>
        <w:t>جهت نظارت و کنترل بر معاملات اعتباری</w:t>
      </w:r>
      <w:r w:rsidR="00F06F07" w:rsidRPr="00F06F07">
        <w:rPr>
          <w:rFonts w:cs="B Nazanin" w:hint="cs"/>
          <w:sz w:val="28"/>
          <w:rtl/>
        </w:rPr>
        <w:t>،</w:t>
      </w:r>
      <w:r w:rsidR="001972D1" w:rsidRPr="00F06F07">
        <w:rPr>
          <w:rFonts w:cs="B Nazanin" w:hint="cs"/>
          <w:sz w:val="28"/>
          <w:rtl/>
        </w:rPr>
        <w:t xml:space="preserve"> </w:t>
      </w:r>
      <w:r w:rsidR="00975A01" w:rsidRPr="00F06F07">
        <w:rPr>
          <w:rFonts w:cs="B Nazanin" w:hint="cs"/>
          <w:sz w:val="28"/>
          <w:rtl/>
        </w:rPr>
        <w:t xml:space="preserve">کارگزار موظف است </w:t>
      </w:r>
      <w:r w:rsidR="001972D1" w:rsidRPr="00F06F07">
        <w:rPr>
          <w:rFonts w:cs="B Nazanin" w:hint="cs"/>
          <w:sz w:val="28"/>
          <w:rtl/>
        </w:rPr>
        <w:t xml:space="preserve">پس از ثبت کلیه رویدادهای مالی روزانه </w:t>
      </w:r>
      <w:r w:rsidR="00F06F07" w:rsidRPr="00F06F07">
        <w:rPr>
          <w:rFonts w:cs="B Nazanin" w:hint="cs"/>
          <w:sz w:val="28"/>
          <w:rtl/>
        </w:rPr>
        <w:t xml:space="preserve">و </w:t>
      </w:r>
      <w:r w:rsidR="001972D1" w:rsidRPr="00F06F07">
        <w:rPr>
          <w:rFonts w:cs="B Nazanin" w:hint="cs"/>
          <w:sz w:val="28"/>
          <w:rtl/>
        </w:rPr>
        <w:t>طی مهلت</w:t>
      </w:r>
      <w:r w:rsidR="00F06F07" w:rsidRPr="00F06F07">
        <w:rPr>
          <w:rFonts w:cs="B Nazanin" w:hint="cs"/>
          <w:sz w:val="28"/>
          <w:rtl/>
        </w:rPr>
        <w:t xml:space="preserve"> و به نحوی</w:t>
      </w:r>
      <w:r w:rsidR="001972D1" w:rsidRPr="00F06F07">
        <w:rPr>
          <w:rFonts w:cs="B Nazanin" w:hint="cs"/>
          <w:sz w:val="28"/>
          <w:rtl/>
        </w:rPr>
        <w:t xml:space="preserve"> که </w:t>
      </w:r>
      <w:r w:rsidR="00F06F07" w:rsidRPr="00F06F07">
        <w:rPr>
          <w:rFonts w:cs="B Nazanin" w:hint="cs"/>
          <w:sz w:val="28"/>
          <w:rtl/>
        </w:rPr>
        <w:t>شرکت سپرده گذاری مرکزی</w:t>
      </w:r>
      <w:r w:rsidR="001972D1" w:rsidRPr="00F06F07">
        <w:rPr>
          <w:rFonts w:cs="B Nazanin" w:hint="cs"/>
          <w:sz w:val="28"/>
          <w:rtl/>
        </w:rPr>
        <w:t xml:space="preserve"> اعلام می‌کند</w:t>
      </w:r>
      <w:r w:rsidR="00975A01" w:rsidRPr="00F06F07">
        <w:rPr>
          <w:rFonts w:cs="B Nazanin" w:hint="cs"/>
          <w:sz w:val="28"/>
          <w:rtl/>
        </w:rPr>
        <w:t>، ماند</w:t>
      </w:r>
      <w:r w:rsidR="00F06F07" w:rsidRPr="00F06F07">
        <w:rPr>
          <w:rFonts w:cs="B Nazanin" w:hint="cs"/>
          <w:sz w:val="28"/>
          <w:rtl/>
        </w:rPr>
        <w:t>ۀ</w:t>
      </w:r>
      <w:r w:rsidR="00975A01">
        <w:rPr>
          <w:rFonts w:cs="B Nazanin" w:hint="cs"/>
          <w:sz w:val="28"/>
          <w:rtl/>
        </w:rPr>
        <w:t xml:space="preserve"> بدهی تجاری </w:t>
      </w:r>
      <w:r w:rsidR="001972D1">
        <w:rPr>
          <w:rFonts w:cs="B Nazanin" w:hint="cs"/>
          <w:sz w:val="28"/>
          <w:rtl/>
        </w:rPr>
        <w:t xml:space="preserve">کلیه </w:t>
      </w:r>
      <w:r w:rsidR="00975A01">
        <w:rPr>
          <w:rFonts w:cs="B Nazanin" w:hint="cs"/>
          <w:sz w:val="28"/>
          <w:rtl/>
        </w:rPr>
        <w:t xml:space="preserve">مشتریان خود </w:t>
      </w:r>
      <w:r w:rsidR="00975A01" w:rsidRPr="00F06F07">
        <w:rPr>
          <w:rFonts w:cs="B Nazanin" w:hint="cs"/>
          <w:sz w:val="28"/>
          <w:rtl/>
        </w:rPr>
        <w:t>را</w:t>
      </w:r>
      <w:r w:rsidR="00975A01">
        <w:rPr>
          <w:rFonts w:cs="B Nazanin" w:hint="cs"/>
          <w:sz w:val="28"/>
          <w:rtl/>
        </w:rPr>
        <w:t xml:space="preserve"> فارغ از اینکه قرارداد خرید اعتباری</w:t>
      </w:r>
      <w:r w:rsidR="00491522">
        <w:rPr>
          <w:rFonts w:cs="B Nazanin" w:hint="cs"/>
          <w:sz w:val="28"/>
          <w:rtl/>
        </w:rPr>
        <w:t xml:space="preserve"> با آن‌ها</w:t>
      </w:r>
      <w:r w:rsidR="00975A01">
        <w:rPr>
          <w:rFonts w:cs="B Nazanin" w:hint="cs"/>
          <w:sz w:val="28"/>
          <w:rtl/>
        </w:rPr>
        <w:t xml:space="preserve"> منعقد</w:t>
      </w:r>
      <w:r w:rsidR="00491522">
        <w:rPr>
          <w:rFonts w:cs="B Nazanin" w:hint="cs"/>
          <w:sz w:val="28"/>
          <w:rtl/>
        </w:rPr>
        <w:t xml:space="preserve"> نموده</w:t>
      </w:r>
      <w:r w:rsidR="00975A01">
        <w:rPr>
          <w:rFonts w:cs="B Nazanin" w:hint="cs"/>
          <w:sz w:val="28"/>
          <w:rtl/>
        </w:rPr>
        <w:t xml:space="preserve"> یا منعقد ننموده باشد</w:t>
      </w:r>
      <w:r w:rsidR="00F06F07" w:rsidRPr="00F06F07">
        <w:rPr>
          <w:rFonts w:cs="B Nazanin" w:hint="cs"/>
          <w:sz w:val="28"/>
          <w:rtl/>
        </w:rPr>
        <w:t>،</w:t>
      </w:r>
      <w:r w:rsidR="001972D1">
        <w:rPr>
          <w:rFonts w:cs="B Nazanin" w:hint="cs"/>
          <w:sz w:val="28"/>
          <w:rtl/>
        </w:rPr>
        <w:t xml:space="preserve"> </w:t>
      </w:r>
      <w:r w:rsidR="00F06F07">
        <w:rPr>
          <w:rFonts w:cs="B Nazanin" w:hint="cs"/>
          <w:sz w:val="28"/>
          <w:rtl/>
        </w:rPr>
        <w:t xml:space="preserve">به صورت روزانه به </w:t>
      </w:r>
      <w:r w:rsidR="00F06F07">
        <w:rPr>
          <w:rFonts w:cs="B Nazanin" w:hint="cs"/>
          <w:sz w:val="28"/>
          <w:rtl/>
        </w:rPr>
        <w:lastRenderedPageBreak/>
        <w:t xml:space="preserve">شرکت </w:t>
      </w:r>
      <w:r w:rsidR="00F06F07" w:rsidRPr="00522903">
        <w:rPr>
          <w:rFonts w:cs="B Nazanin" w:hint="cs"/>
          <w:sz w:val="28"/>
          <w:rtl/>
        </w:rPr>
        <w:t>یادشده</w:t>
      </w:r>
      <w:r w:rsidR="00522903" w:rsidRPr="00522903">
        <w:rPr>
          <w:rFonts w:cs="B Nazanin" w:hint="cs"/>
          <w:sz w:val="28"/>
          <w:rtl/>
        </w:rPr>
        <w:t xml:space="preserve"> </w:t>
      </w:r>
      <w:r w:rsidR="001972D1" w:rsidRPr="00522903">
        <w:rPr>
          <w:rFonts w:cs="B Nazanin" w:hint="cs"/>
          <w:sz w:val="28"/>
          <w:rtl/>
        </w:rPr>
        <w:t>ارائه نماید</w:t>
      </w:r>
      <w:r w:rsidR="00522903" w:rsidRPr="00522903">
        <w:rPr>
          <w:rFonts w:cs="B Nazanin" w:hint="cs"/>
          <w:sz w:val="28"/>
          <w:rtl/>
        </w:rPr>
        <w:t>.</w:t>
      </w:r>
      <w:r w:rsidR="00522903">
        <w:rPr>
          <w:rFonts w:cs="B Nazanin" w:hint="cs"/>
          <w:sz w:val="28"/>
          <w:rtl/>
        </w:rPr>
        <w:t xml:space="preserve"> </w:t>
      </w:r>
      <w:r w:rsidRPr="00522903">
        <w:rPr>
          <w:rFonts w:cs="B Nazanin" w:hint="cs"/>
          <w:sz w:val="28"/>
          <w:rtl/>
        </w:rPr>
        <w:t>در</w:t>
      </w:r>
      <w:r w:rsidR="00522903">
        <w:rPr>
          <w:rFonts w:cs="B Nazanin" w:hint="cs"/>
          <w:sz w:val="28"/>
          <w:rtl/>
        </w:rPr>
        <w:t xml:space="preserve"> </w:t>
      </w:r>
      <w:r w:rsidRPr="00522903">
        <w:rPr>
          <w:rFonts w:cs="B Nazanin" w:hint="cs"/>
          <w:sz w:val="28"/>
          <w:rtl/>
        </w:rPr>
        <w:t xml:space="preserve">صورتی‌که تغییر کارگزار ناظر از کارگزار اعتباردهنده به کارگزار دیگر، باعث شود که ماندۀ حساب تضمین مشتری </w:t>
      </w:r>
      <w:r w:rsidR="002179BD" w:rsidRPr="00522903">
        <w:rPr>
          <w:rFonts w:cs="B Nazanin" w:hint="cs"/>
          <w:sz w:val="28"/>
          <w:rtl/>
        </w:rPr>
        <w:t>که طبق این دستورالعمل محاسبه می‌شود</w:t>
      </w:r>
      <w:r w:rsidRPr="00522903">
        <w:rPr>
          <w:rFonts w:cs="B Nazanin" w:hint="cs"/>
          <w:sz w:val="28"/>
          <w:rtl/>
        </w:rPr>
        <w:t xml:space="preserve"> به میزانی کاهش یابد که از بدهی تجاری وی به آن کارگزار کمتر شود، آن‌گاه</w:t>
      </w:r>
      <w:r w:rsidR="002179BD" w:rsidRPr="00522903">
        <w:rPr>
          <w:rFonts w:cs="B Nazanin" w:hint="cs"/>
          <w:sz w:val="28"/>
          <w:rtl/>
        </w:rPr>
        <w:t xml:space="preserve"> شرکت سپرده‌گذاری مرکزی،</w:t>
      </w:r>
      <w:r w:rsidRPr="00522903">
        <w:rPr>
          <w:rFonts w:cs="B Nazanin" w:hint="cs"/>
          <w:sz w:val="28"/>
          <w:rtl/>
        </w:rPr>
        <w:t xml:space="preserve"> در</w:t>
      </w:r>
      <w:r w:rsidR="007D5FDC" w:rsidRPr="00522903">
        <w:rPr>
          <w:rFonts w:cs="B Nazanin" w:hint="cs"/>
          <w:sz w:val="28"/>
          <w:rtl/>
        </w:rPr>
        <w:t>خ</w:t>
      </w:r>
      <w:r w:rsidRPr="00522903">
        <w:rPr>
          <w:rFonts w:cs="B Nazanin" w:hint="cs"/>
          <w:sz w:val="28"/>
          <w:rtl/>
        </w:rPr>
        <w:t>واست مشتری برای تغییر کارگزار ناظر آن اوراق بهادار</w:t>
      </w:r>
      <w:r w:rsidR="002179BD" w:rsidRPr="00522903">
        <w:rPr>
          <w:rFonts w:cs="B Nazanin" w:hint="cs"/>
          <w:sz w:val="28"/>
          <w:rtl/>
        </w:rPr>
        <w:t xml:space="preserve"> را</w:t>
      </w:r>
      <w:r w:rsidRPr="00522903">
        <w:rPr>
          <w:rFonts w:cs="B Nazanin" w:hint="cs"/>
          <w:sz w:val="28"/>
          <w:rtl/>
        </w:rPr>
        <w:t xml:space="preserve"> اجرا نخواهد </w:t>
      </w:r>
      <w:r w:rsidR="002179BD" w:rsidRPr="00522903">
        <w:rPr>
          <w:rFonts w:cs="B Nazanin" w:hint="cs"/>
          <w:sz w:val="28"/>
          <w:rtl/>
        </w:rPr>
        <w:t>کرد</w:t>
      </w:r>
      <w:r w:rsidRPr="00522903">
        <w:rPr>
          <w:rFonts w:cs="B Nazanin" w:hint="cs"/>
          <w:sz w:val="28"/>
          <w:rtl/>
        </w:rPr>
        <w:t xml:space="preserve"> و مشتری در صورت تمایل به فروش آن اوراق بهادار</w:t>
      </w:r>
      <w:r w:rsidR="007D5FDC" w:rsidRPr="00522903">
        <w:rPr>
          <w:rFonts w:cs="B Nazanin" w:hint="cs"/>
          <w:sz w:val="28"/>
          <w:rtl/>
        </w:rPr>
        <w:t>،</w:t>
      </w:r>
      <w:r w:rsidRPr="00522903">
        <w:rPr>
          <w:rFonts w:cs="B Nazanin" w:hint="cs"/>
          <w:sz w:val="28"/>
          <w:rtl/>
        </w:rPr>
        <w:t xml:space="preserve"> صرفاً می‌‌تواند سفارش فروش خود را به کارگزار اعتباردهنده ارائه دهد.</w:t>
      </w:r>
      <w:r w:rsidR="002179BD">
        <w:rPr>
          <w:rFonts w:cs="B Nazanin" w:hint="cs"/>
          <w:sz w:val="28"/>
          <w:rtl/>
        </w:rPr>
        <w:t xml:space="preserve"> </w:t>
      </w:r>
    </w:p>
    <w:p w:rsidR="00B6636E" w:rsidRDefault="001972D1" w:rsidP="001972D1">
      <w:pPr>
        <w:spacing w:line="288" w:lineRule="auto"/>
        <w:ind w:left="851" w:hanging="851"/>
        <w:jc w:val="both"/>
        <w:rPr>
          <w:rFonts w:cs="B Nazanin" w:hint="cs"/>
          <w:sz w:val="28"/>
          <w:rtl/>
        </w:rPr>
      </w:pPr>
      <w:r>
        <w:rPr>
          <w:rFonts w:cs="B Nazanin" w:hint="cs"/>
          <w:b/>
          <w:bCs/>
          <w:sz w:val="28"/>
          <w:rtl/>
        </w:rPr>
        <w:t>تبصره</w:t>
      </w:r>
      <w:r w:rsidR="0054630E" w:rsidRPr="00522903">
        <w:rPr>
          <w:rFonts w:cs="B Nazanin" w:hint="cs"/>
          <w:b/>
          <w:bCs/>
          <w:sz w:val="28"/>
          <w:rtl/>
        </w:rPr>
        <w:t>1</w:t>
      </w:r>
      <w:r>
        <w:rPr>
          <w:rFonts w:cs="B Nazanin" w:hint="cs"/>
          <w:b/>
          <w:bCs/>
          <w:sz w:val="28"/>
          <w:rtl/>
        </w:rPr>
        <w:t xml:space="preserve"> :</w:t>
      </w:r>
      <w:r w:rsidR="002179BD">
        <w:rPr>
          <w:rFonts w:cs="B Nazanin" w:hint="cs"/>
          <w:sz w:val="28"/>
          <w:rtl/>
        </w:rPr>
        <w:t>در صورتی‌که در اثر اشتباه یا تخلف کارگزاری در اعلام بدهی تجاری مشتری، خسارتی</w:t>
      </w:r>
      <w:r w:rsidR="00491522">
        <w:rPr>
          <w:rFonts w:cs="B Nazanin" w:hint="cs"/>
          <w:sz w:val="28"/>
          <w:rtl/>
        </w:rPr>
        <w:t xml:space="preserve"> از اجرای این ماده </w:t>
      </w:r>
      <w:r w:rsidR="002179BD">
        <w:rPr>
          <w:rFonts w:cs="B Nazanin" w:hint="cs"/>
          <w:sz w:val="28"/>
          <w:rtl/>
        </w:rPr>
        <w:t xml:space="preserve">متوجه مشتری </w:t>
      </w:r>
      <w:r w:rsidR="00491522">
        <w:rPr>
          <w:rFonts w:cs="B Nazanin" w:hint="cs"/>
          <w:sz w:val="28"/>
          <w:rtl/>
        </w:rPr>
        <w:t>شود</w:t>
      </w:r>
      <w:r w:rsidR="002179BD">
        <w:rPr>
          <w:rFonts w:cs="B Nazanin" w:hint="cs"/>
          <w:sz w:val="28"/>
          <w:rtl/>
        </w:rPr>
        <w:t xml:space="preserve">، کارگزار مربوطه مسئول جبران خسارت وارده خواهد بود. </w:t>
      </w:r>
    </w:p>
    <w:p w:rsidR="00B6636E" w:rsidRPr="002A5FC6" w:rsidRDefault="00B6636E" w:rsidP="000C47DB">
      <w:pPr>
        <w:spacing w:line="288" w:lineRule="auto"/>
        <w:ind w:left="850" w:hanging="850"/>
        <w:jc w:val="both"/>
        <w:rPr>
          <w:rFonts w:cs="B Nazanin" w:hint="cs"/>
          <w:sz w:val="28"/>
          <w:rtl/>
        </w:rPr>
      </w:pPr>
      <w:r>
        <w:rPr>
          <w:rFonts w:cs="B Nazanin" w:hint="cs"/>
          <w:b/>
          <w:bCs/>
          <w:sz w:val="28"/>
          <w:rtl/>
        </w:rPr>
        <w:t>تبصره</w:t>
      </w:r>
      <w:r w:rsidR="0054630E" w:rsidRPr="00522903">
        <w:rPr>
          <w:rFonts w:cs="B Nazanin" w:hint="cs"/>
          <w:b/>
          <w:bCs/>
          <w:sz w:val="28"/>
          <w:rtl/>
        </w:rPr>
        <w:t>2</w:t>
      </w:r>
      <w:r>
        <w:rPr>
          <w:rFonts w:cs="B Nazanin" w:hint="cs"/>
          <w:b/>
          <w:bCs/>
          <w:sz w:val="28"/>
          <w:rtl/>
        </w:rPr>
        <w:t xml:space="preserve"> : </w:t>
      </w:r>
      <w:r w:rsidRPr="00B6636E">
        <w:rPr>
          <w:rFonts w:cs="B Nazanin" w:hint="cs"/>
          <w:sz w:val="28"/>
          <w:rtl/>
        </w:rPr>
        <w:t>با</w:t>
      </w:r>
      <w:r>
        <w:rPr>
          <w:rFonts w:cs="B Nazanin" w:hint="cs"/>
          <w:sz w:val="28"/>
          <w:rtl/>
        </w:rPr>
        <w:t xml:space="preserve"> توجه به محدودیت فنی، کارگزار ناظر برای هرنوع ورقه بهادار تحت تملک یک مشتری، صرفاً یک کارگزار خواهد بود و مشتری نمی‌تواند برای بخشی از کل تعداد</w:t>
      </w:r>
      <w:r w:rsidR="007D5FDC">
        <w:rPr>
          <w:rFonts w:cs="B Nazanin" w:hint="cs"/>
          <w:sz w:val="28"/>
          <w:rtl/>
        </w:rPr>
        <w:t xml:space="preserve"> یک نوع</w:t>
      </w:r>
      <w:r>
        <w:rPr>
          <w:rFonts w:cs="B Nazanin" w:hint="cs"/>
          <w:sz w:val="28"/>
          <w:rtl/>
        </w:rPr>
        <w:t xml:space="preserve"> اوراق بهادار در تملک خود، یک کارگزار و برای بخشی دیگر، کارگزاری دیگری را به عنوان کارگزار ناظر انتخاب کند. همچنین هرگاه تعدادی از یک نوع ورقه بهادار پذیرفته شده به نام مشتری خریداری می‌شود، کارگزار ناظر آن ورقه بهادار، همان کارگزار خریدار خواهد بود، </w:t>
      </w:r>
      <w:r w:rsidR="00E26D34">
        <w:rPr>
          <w:rFonts w:cs="B Nazanin" w:hint="cs"/>
          <w:sz w:val="28"/>
          <w:rtl/>
        </w:rPr>
        <w:t>مگر اینکه مشتری قبلاً تعدادی از همان نوع ورق</w:t>
      </w:r>
      <w:r w:rsidR="007D5FDC">
        <w:rPr>
          <w:rFonts w:cs="B Nazanin" w:hint="cs"/>
          <w:sz w:val="28"/>
          <w:rtl/>
        </w:rPr>
        <w:t xml:space="preserve">ۀ </w:t>
      </w:r>
      <w:r w:rsidR="00E26D34">
        <w:rPr>
          <w:rFonts w:cs="B Nazanin" w:hint="cs"/>
          <w:sz w:val="28"/>
          <w:rtl/>
        </w:rPr>
        <w:t>بهادار را در تملک داشته باشد که در این صورت، کارگزار ناظری که قبلاً برای اوراق بهادار تحت تملک خود انتخاب نموده است</w:t>
      </w:r>
      <w:r w:rsidR="007D5FDC">
        <w:rPr>
          <w:rFonts w:cs="B Nazanin" w:hint="cs"/>
          <w:sz w:val="28"/>
          <w:rtl/>
        </w:rPr>
        <w:t>،</w:t>
      </w:r>
      <w:r w:rsidR="00E26D34">
        <w:rPr>
          <w:rFonts w:cs="B Nazanin" w:hint="cs"/>
          <w:sz w:val="28"/>
          <w:rtl/>
        </w:rPr>
        <w:t xml:space="preserve"> به عنوان کارگزار ناظر اوراق بهاداری که خریداری کرده است، نیز خواهد بود </w:t>
      </w:r>
    </w:p>
    <w:p w:rsidR="000E3ED1" w:rsidRPr="002A5FC6" w:rsidRDefault="003C5AAE" w:rsidP="00522903">
      <w:pPr>
        <w:spacing w:line="288" w:lineRule="auto"/>
        <w:ind w:left="709" w:hanging="709"/>
        <w:jc w:val="both"/>
        <w:rPr>
          <w:rFonts w:cs="B Nazanin" w:hint="cs"/>
          <w:sz w:val="28"/>
          <w:rtl/>
        </w:rPr>
      </w:pPr>
      <w:r w:rsidRPr="002A5FC6">
        <w:rPr>
          <w:rFonts w:cs="B Nazanin" w:hint="cs"/>
          <w:b/>
          <w:bCs/>
          <w:sz w:val="28"/>
          <w:rtl/>
        </w:rPr>
        <w:t>مادۀ</w:t>
      </w:r>
      <w:r w:rsidR="002179BD">
        <w:rPr>
          <w:rFonts w:cs="B Nazanin" w:hint="cs"/>
          <w:b/>
          <w:bCs/>
          <w:sz w:val="28"/>
          <w:rtl/>
        </w:rPr>
        <w:t>9</w:t>
      </w:r>
      <w:r w:rsidR="007D0123" w:rsidRPr="002A5FC6">
        <w:rPr>
          <w:rFonts w:cs="B Nazanin"/>
          <w:b/>
          <w:bCs/>
          <w:sz w:val="28"/>
          <w:rtl/>
        </w:rPr>
        <w:t>)</w:t>
      </w:r>
      <w:r w:rsidR="00522903" w:rsidRPr="002A5FC6">
        <w:rPr>
          <w:rFonts w:cs="B Nazanin" w:hint="cs"/>
          <w:sz w:val="28"/>
          <w:rtl/>
        </w:rPr>
        <w:t xml:space="preserve"> </w:t>
      </w:r>
      <w:r w:rsidR="007D0123" w:rsidRPr="002A5FC6">
        <w:rPr>
          <w:rFonts w:cs="B Nazanin" w:hint="cs"/>
          <w:sz w:val="28"/>
          <w:rtl/>
        </w:rPr>
        <w:t>کارگزار</w:t>
      </w:r>
      <w:r>
        <w:rPr>
          <w:rFonts w:cs="B Nazanin" w:hint="cs"/>
          <w:sz w:val="28"/>
          <w:rtl/>
        </w:rPr>
        <w:t xml:space="preserve"> اعتباردهنده موظف است</w:t>
      </w:r>
      <w:r w:rsidR="007D0123" w:rsidRPr="002A5FC6">
        <w:rPr>
          <w:rFonts w:cs="B Nazanin"/>
          <w:sz w:val="28"/>
          <w:rtl/>
        </w:rPr>
        <w:t xml:space="preserve"> </w:t>
      </w:r>
      <w:r w:rsidR="000E3ED1" w:rsidRPr="002A5FC6">
        <w:rPr>
          <w:rFonts w:cs="B Nazanin" w:hint="cs"/>
          <w:sz w:val="28"/>
          <w:rtl/>
        </w:rPr>
        <w:t xml:space="preserve">در پایان هر روز </w:t>
      </w:r>
      <w:r>
        <w:rPr>
          <w:rFonts w:cs="B Nazanin" w:hint="cs"/>
          <w:sz w:val="28"/>
          <w:rtl/>
        </w:rPr>
        <w:t>کاری</w:t>
      </w:r>
      <w:r w:rsidRPr="002A5FC6">
        <w:rPr>
          <w:rFonts w:cs="B Nazanin" w:hint="cs"/>
          <w:sz w:val="28"/>
          <w:rtl/>
        </w:rPr>
        <w:t xml:space="preserve"> </w:t>
      </w:r>
      <w:r w:rsidR="000E3ED1" w:rsidRPr="002A5FC6">
        <w:rPr>
          <w:rFonts w:cs="B Nazanin" w:hint="cs"/>
          <w:sz w:val="28"/>
          <w:rtl/>
        </w:rPr>
        <w:t xml:space="preserve">، </w:t>
      </w:r>
      <w:r w:rsidR="002179BD">
        <w:rPr>
          <w:rFonts w:cs="B Nazanin" w:hint="cs"/>
          <w:sz w:val="28"/>
          <w:rtl/>
        </w:rPr>
        <w:t xml:space="preserve"> عملیات به روز رسانی</w:t>
      </w:r>
      <w:r w:rsidR="007D0123" w:rsidRPr="002A5FC6">
        <w:rPr>
          <w:rFonts w:cs="B Nazanin"/>
          <w:sz w:val="28"/>
          <w:rtl/>
        </w:rPr>
        <w:t xml:space="preserve"> </w:t>
      </w:r>
      <w:r w:rsidR="007D0123" w:rsidRPr="002A5FC6">
        <w:rPr>
          <w:rFonts w:cs="B Nazanin" w:hint="cs"/>
          <w:sz w:val="28"/>
          <w:rtl/>
        </w:rPr>
        <w:t>حساب</w:t>
      </w:r>
      <w:r w:rsidR="00203A93" w:rsidRPr="002A5FC6">
        <w:rPr>
          <w:rFonts w:cs="B Nazanin" w:hint="cs"/>
          <w:sz w:val="28"/>
          <w:rtl/>
        </w:rPr>
        <w:t xml:space="preserve"> </w:t>
      </w:r>
      <w:r w:rsidR="000E3ED1" w:rsidRPr="002A5FC6">
        <w:rPr>
          <w:rFonts w:cs="B Nazanin" w:hint="cs"/>
          <w:sz w:val="28"/>
          <w:rtl/>
        </w:rPr>
        <w:t>تضمین</w:t>
      </w:r>
      <w:r w:rsidR="00750B72">
        <w:rPr>
          <w:rFonts w:cs="B Nazanin" w:hint="cs"/>
          <w:sz w:val="28"/>
          <w:rtl/>
        </w:rPr>
        <w:t xml:space="preserve"> مشتری</w:t>
      </w:r>
      <w:r w:rsidR="000E3ED1" w:rsidRPr="002A5FC6">
        <w:rPr>
          <w:rFonts w:cs="B Nazanin" w:hint="cs"/>
          <w:sz w:val="28"/>
          <w:rtl/>
        </w:rPr>
        <w:t xml:space="preserve"> </w:t>
      </w:r>
      <w:r w:rsidR="007D0123" w:rsidRPr="002A5FC6">
        <w:rPr>
          <w:rFonts w:cs="B Nazanin" w:hint="cs"/>
          <w:sz w:val="28"/>
          <w:rtl/>
        </w:rPr>
        <w:t>را</w:t>
      </w:r>
      <w:r w:rsidR="007D0123" w:rsidRPr="002A5FC6">
        <w:rPr>
          <w:rFonts w:cs="B Nazanin"/>
          <w:sz w:val="28"/>
          <w:rtl/>
        </w:rPr>
        <w:t xml:space="preserve"> </w:t>
      </w:r>
      <w:r w:rsidR="007D0123" w:rsidRPr="002A5FC6">
        <w:rPr>
          <w:rFonts w:cs="B Nazanin" w:hint="cs"/>
          <w:sz w:val="28"/>
          <w:rtl/>
        </w:rPr>
        <w:t>براساس</w:t>
      </w:r>
      <w:r w:rsidR="007D0123" w:rsidRPr="002A5FC6">
        <w:rPr>
          <w:rFonts w:cs="B Nazanin"/>
          <w:sz w:val="28"/>
          <w:rtl/>
        </w:rPr>
        <w:t xml:space="preserve"> </w:t>
      </w:r>
      <w:r w:rsidR="000E3ED1" w:rsidRPr="002A5FC6">
        <w:rPr>
          <w:rFonts w:cs="B Nazanin" w:hint="cs"/>
          <w:sz w:val="28"/>
          <w:rtl/>
        </w:rPr>
        <w:t>قیمت</w:t>
      </w:r>
      <w:r w:rsidR="00750B72">
        <w:rPr>
          <w:rFonts w:cs="B Nazanin" w:hint="cs"/>
          <w:sz w:val="28"/>
          <w:rtl/>
        </w:rPr>
        <w:t>‌های</w:t>
      </w:r>
      <w:r w:rsidR="000E3ED1" w:rsidRPr="002A5FC6">
        <w:rPr>
          <w:rFonts w:cs="B Nazanin" w:hint="cs"/>
          <w:sz w:val="28"/>
          <w:rtl/>
        </w:rPr>
        <w:t xml:space="preserve"> پایانی آن روز</w:t>
      </w:r>
      <w:r w:rsidR="002179BD">
        <w:rPr>
          <w:rFonts w:cs="B Nazanin" w:hint="cs"/>
          <w:sz w:val="28"/>
          <w:rtl/>
        </w:rPr>
        <w:t xml:space="preserve"> انجام دهد.</w:t>
      </w:r>
      <w:r w:rsidR="000E3ED1" w:rsidRPr="002A5FC6">
        <w:rPr>
          <w:rFonts w:cs="B Nazanin" w:hint="cs"/>
          <w:sz w:val="28"/>
          <w:rtl/>
        </w:rPr>
        <w:t xml:space="preserve"> </w:t>
      </w:r>
    </w:p>
    <w:p w:rsidR="0058774F" w:rsidRDefault="00F25538" w:rsidP="00522903">
      <w:pPr>
        <w:spacing w:line="288" w:lineRule="auto"/>
        <w:ind w:left="944" w:hanging="944"/>
        <w:jc w:val="both"/>
        <w:rPr>
          <w:rFonts w:cs="B Nazanin" w:hint="cs"/>
          <w:sz w:val="28"/>
          <w:rtl/>
        </w:rPr>
      </w:pPr>
      <w:r w:rsidRPr="002A5FC6">
        <w:rPr>
          <w:rFonts w:cs="B Nazanin" w:hint="cs"/>
          <w:b/>
          <w:bCs/>
          <w:sz w:val="28"/>
          <w:rtl/>
        </w:rPr>
        <w:t>مادۀ</w:t>
      </w:r>
      <w:r w:rsidRPr="002A5FC6">
        <w:rPr>
          <w:rFonts w:cs="B Nazanin" w:hint="cs"/>
          <w:sz w:val="28"/>
          <w:rtl/>
        </w:rPr>
        <w:t xml:space="preserve"> </w:t>
      </w:r>
      <w:r w:rsidRPr="002A5FC6">
        <w:rPr>
          <w:rFonts w:cs="B Nazanin" w:hint="cs"/>
          <w:b/>
          <w:bCs/>
          <w:sz w:val="28"/>
          <w:rtl/>
        </w:rPr>
        <w:t>1</w:t>
      </w:r>
      <w:r w:rsidR="002179BD">
        <w:rPr>
          <w:rFonts w:cs="B Nazanin" w:hint="cs"/>
          <w:b/>
          <w:bCs/>
          <w:sz w:val="28"/>
          <w:rtl/>
        </w:rPr>
        <w:t>0</w:t>
      </w:r>
      <w:r w:rsidRPr="002A5FC6">
        <w:rPr>
          <w:rFonts w:cs="B Nazanin" w:hint="cs"/>
          <w:b/>
          <w:bCs/>
          <w:sz w:val="28"/>
          <w:rtl/>
        </w:rPr>
        <w:t>)</w:t>
      </w:r>
      <w:r w:rsidRPr="002A5FC6">
        <w:rPr>
          <w:rFonts w:cs="B Nazanin" w:hint="cs"/>
          <w:sz w:val="28"/>
          <w:rtl/>
        </w:rPr>
        <w:t xml:space="preserve"> </w:t>
      </w:r>
      <w:r>
        <w:rPr>
          <w:rFonts w:cs="B Nazanin" w:hint="cs"/>
          <w:sz w:val="28"/>
          <w:rtl/>
        </w:rPr>
        <w:t xml:space="preserve">هرگاه در اثر افزایش بدهی </w:t>
      </w:r>
      <w:r w:rsidR="00E26D34">
        <w:rPr>
          <w:rFonts w:cs="B Nazanin" w:hint="cs"/>
          <w:sz w:val="28"/>
          <w:rtl/>
        </w:rPr>
        <w:t>تجاری</w:t>
      </w:r>
      <w:r>
        <w:rPr>
          <w:rFonts w:cs="B Nazanin" w:hint="cs"/>
          <w:sz w:val="28"/>
          <w:rtl/>
        </w:rPr>
        <w:t xml:space="preserve"> یا کاهش مانده حساب تضمین، ماندۀ بدهی </w:t>
      </w:r>
      <w:r w:rsidR="00E26D34">
        <w:rPr>
          <w:rFonts w:cs="B Nazanin" w:hint="cs"/>
          <w:sz w:val="28"/>
          <w:rtl/>
        </w:rPr>
        <w:t>تجاری</w:t>
      </w:r>
      <w:r>
        <w:rPr>
          <w:rFonts w:cs="B Nazanin" w:hint="cs"/>
          <w:sz w:val="28"/>
          <w:rtl/>
        </w:rPr>
        <w:t xml:space="preserve"> مشتری برابر </w:t>
      </w:r>
      <w:r w:rsidR="00DC4292">
        <w:rPr>
          <w:rFonts w:cs="B Nazanin" w:hint="cs"/>
          <w:sz w:val="28"/>
          <w:rtl/>
        </w:rPr>
        <w:t>ی</w:t>
      </w:r>
      <w:r>
        <w:rPr>
          <w:rFonts w:cs="B Nazanin" w:hint="cs"/>
          <w:sz w:val="28"/>
          <w:rtl/>
        </w:rPr>
        <w:t xml:space="preserve">ا </w:t>
      </w:r>
      <w:r w:rsidR="00E15CFD">
        <w:rPr>
          <w:rFonts w:cs="B Nazanin" w:hint="cs"/>
          <w:sz w:val="28"/>
          <w:rtl/>
        </w:rPr>
        <w:t>ب</w:t>
      </w:r>
      <w:r>
        <w:rPr>
          <w:rFonts w:cs="B Nazanin" w:hint="cs"/>
          <w:sz w:val="28"/>
          <w:rtl/>
        </w:rPr>
        <w:t>یش از ماند</w:t>
      </w:r>
      <w:r w:rsidR="007D5FDC">
        <w:rPr>
          <w:rFonts w:cs="B Nazanin" w:hint="cs"/>
          <w:sz w:val="28"/>
          <w:rtl/>
        </w:rPr>
        <w:t>ۀ</w:t>
      </w:r>
      <w:r>
        <w:rPr>
          <w:rFonts w:cs="B Nazanin" w:hint="cs"/>
          <w:sz w:val="28"/>
          <w:rtl/>
        </w:rPr>
        <w:t xml:space="preserve"> حساب تضمین مشتری گردد، کارگزار </w:t>
      </w:r>
      <w:r w:rsidR="00E15CFD">
        <w:rPr>
          <w:rFonts w:cs="B Nazanin" w:hint="cs"/>
          <w:sz w:val="28"/>
          <w:rtl/>
        </w:rPr>
        <w:t>اعتبار</w:t>
      </w:r>
      <w:r>
        <w:rPr>
          <w:rFonts w:cs="B Nazanin" w:hint="cs"/>
          <w:sz w:val="28"/>
          <w:rtl/>
        </w:rPr>
        <w:t>دهنده موظف است</w:t>
      </w:r>
      <w:r w:rsidR="00E15CFD">
        <w:rPr>
          <w:rFonts w:cs="B Nazanin" w:hint="cs"/>
          <w:sz w:val="28"/>
          <w:rtl/>
        </w:rPr>
        <w:t>،</w:t>
      </w:r>
      <w:r>
        <w:rPr>
          <w:rFonts w:cs="B Nazanin" w:hint="cs"/>
          <w:sz w:val="28"/>
          <w:rtl/>
        </w:rPr>
        <w:t xml:space="preserve"> خرید اعتباری برای</w:t>
      </w:r>
      <w:r w:rsidR="00522903">
        <w:rPr>
          <w:rFonts w:cs="B Nazanin" w:hint="cs"/>
          <w:sz w:val="28"/>
          <w:rtl/>
        </w:rPr>
        <w:t xml:space="preserve"> مشتری را تا زمان رفع این شرایط </w:t>
      </w:r>
      <w:r>
        <w:rPr>
          <w:rFonts w:cs="B Nazanin" w:hint="cs"/>
          <w:sz w:val="28"/>
          <w:rtl/>
        </w:rPr>
        <w:t xml:space="preserve">متوقف نماید. </w:t>
      </w:r>
      <w:r w:rsidR="00522903">
        <w:rPr>
          <w:rFonts w:cs="B Nazanin" w:hint="cs"/>
          <w:sz w:val="28"/>
          <w:rtl/>
        </w:rPr>
        <w:t xml:space="preserve">همچنین مشخصات مشتری به عنوان مشتری در معرض ریسک و مبلغ کسری حساب تضمین در اختیار کانون کارگزاران بورس و اوراق بهادار و </w:t>
      </w:r>
      <w:r w:rsidR="00522903">
        <w:rPr>
          <w:rFonts w:cs="B Nazanin" w:hint="cs"/>
          <w:sz w:val="28"/>
          <w:rtl/>
        </w:rPr>
        <w:lastRenderedPageBreak/>
        <w:t xml:space="preserve">کلیۀ کارگزاران قرار می‌گیرد و کلیۀ کارگزاران موظف‌اند خرید اعتباری را برای مشتری مذکور تا پایان رفع این شرایط متوقف نمایند. </w:t>
      </w:r>
    </w:p>
    <w:p w:rsidR="007D0123" w:rsidRDefault="000E3ED1" w:rsidP="00522903">
      <w:pPr>
        <w:spacing w:line="288" w:lineRule="auto"/>
        <w:ind w:left="944" w:hanging="944"/>
        <w:jc w:val="both"/>
        <w:rPr>
          <w:rFonts w:cs="B Nazanin" w:hint="cs"/>
          <w:sz w:val="28"/>
          <w:rtl/>
        </w:rPr>
      </w:pPr>
      <w:r w:rsidRPr="002A5FC6">
        <w:rPr>
          <w:rFonts w:cs="B Nazanin" w:hint="cs"/>
          <w:b/>
          <w:bCs/>
          <w:sz w:val="28"/>
          <w:rtl/>
        </w:rPr>
        <w:t>مادۀ</w:t>
      </w:r>
      <w:r w:rsidR="00434BEC" w:rsidRPr="002A5FC6">
        <w:rPr>
          <w:rFonts w:cs="B Nazanin" w:hint="cs"/>
          <w:sz w:val="28"/>
          <w:rtl/>
        </w:rPr>
        <w:t xml:space="preserve"> </w:t>
      </w:r>
      <w:r w:rsidR="00B409AE">
        <w:rPr>
          <w:rFonts w:cs="B Nazanin" w:hint="cs"/>
          <w:b/>
          <w:bCs/>
          <w:sz w:val="28"/>
          <w:rtl/>
        </w:rPr>
        <w:t>1</w:t>
      </w:r>
      <w:r w:rsidR="002179BD">
        <w:rPr>
          <w:rFonts w:cs="B Nazanin" w:hint="cs"/>
          <w:b/>
          <w:bCs/>
          <w:sz w:val="28"/>
          <w:rtl/>
        </w:rPr>
        <w:t>1</w:t>
      </w:r>
      <w:r w:rsidR="00434BEC" w:rsidRPr="002A5FC6">
        <w:rPr>
          <w:rFonts w:cs="B Nazanin" w:hint="cs"/>
          <w:b/>
          <w:bCs/>
          <w:sz w:val="28"/>
          <w:rtl/>
        </w:rPr>
        <w:t>)</w:t>
      </w:r>
      <w:r w:rsidR="00B409AE" w:rsidRPr="002A5FC6" w:rsidDel="00B409AE">
        <w:rPr>
          <w:rFonts w:cs="B Nazanin" w:hint="cs"/>
          <w:sz w:val="28"/>
          <w:rtl/>
        </w:rPr>
        <w:t xml:space="preserve"> </w:t>
      </w:r>
      <w:r w:rsidR="00D548F0">
        <w:rPr>
          <w:rFonts w:cs="B Nazanin" w:hint="cs"/>
          <w:sz w:val="28"/>
          <w:rtl/>
        </w:rPr>
        <w:t xml:space="preserve"> هرگاه ماند</w:t>
      </w:r>
      <w:r w:rsidR="007D5FDC">
        <w:rPr>
          <w:rFonts w:cs="B Nazanin" w:hint="cs"/>
          <w:sz w:val="28"/>
          <w:rtl/>
        </w:rPr>
        <w:t>ۀ</w:t>
      </w:r>
      <w:r w:rsidR="007D0123" w:rsidRPr="002A5FC6">
        <w:rPr>
          <w:rFonts w:cs="B Nazanin"/>
          <w:sz w:val="28"/>
          <w:rtl/>
        </w:rPr>
        <w:t xml:space="preserve"> </w:t>
      </w:r>
      <w:r w:rsidR="007D0123" w:rsidRPr="002A5FC6">
        <w:rPr>
          <w:rFonts w:cs="B Nazanin" w:hint="cs"/>
          <w:sz w:val="28"/>
          <w:rtl/>
        </w:rPr>
        <w:t>بدهی</w:t>
      </w:r>
      <w:r w:rsidR="00D548F0">
        <w:rPr>
          <w:rFonts w:cs="B Nazanin" w:hint="cs"/>
          <w:sz w:val="28"/>
          <w:rtl/>
        </w:rPr>
        <w:t xml:space="preserve"> </w:t>
      </w:r>
      <w:r w:rsidR="00E26D34">
        <w:rPr>
          <w:rFonts w:cs="B Nazanin" w:hint="cs"/>
          <w:sz w:val="28"/>
          <w:rtl/>
        </w:rPr>
        <w:t>تجاری</w:t>
      </w:r>
      <w:r w:rsidR="007D0123" w:rsidRPr="002A5FC6">
        <w:rPr>
          <w:rFonts w:cs="B Nazanin"/>
          <w:sz w:val="28"/>
          <w:rtl/>
        </w:rPr>
        <w:t xml:space="preserve"> </w:t>
      </w:r>
      <w:r w:rsidR="007D0123" w:rsidRPr="002A5FC6">
        <w:rPr>
          <w:rFonts w:cs="B Nazanin" w:hint="cs"/>
          <w:sz w:val="28"/>
          <w:rtl/>
        </w:rPr>
        <w:t>مشتری</w:t>
      </w:r>
      <w:r w:rsidR="007D0123" w:rsidRPr="002A5FC6">
        <w:rPr>
          <w:rFonts w:cs="B Nazanin"/>
          <w:sz w:val="28"/>
          <w:rtl/>
        </w:rPr>
        <w:t xml:space="preserve"> </w:t>
      </w:r>
      <w:r w:rsidR="00E55E3B" w:rsidRPr="002A5FC6">
        <w:rPr>
          <w:rFonts w:cs="B Nazanin" w:hint="cs"/>
          <w:sz w:val="28"/>
          <w:rtl/>
        </w:rPr>
        <w:t xml:space="preserve">ده درصد </w:t>
      </w:r>
      <w:r w:rsidR="00FD32D9" w:rsidRPr="002A5FC6">
        <w:rPr>
          <w:rFonts w:cs="B Nazanin" w:hint="cs"/>
          <w:sz w:val="28"/>
          <w:rtl/>
        </w:rPr>
        <w:t xml:space="preserve">بیشتر از </w:t>
      </w:r>
      <w:r w:rsidR="00D548F0">
        <w:rPr>
          <w:rFonts w:cs="B Nazanin" w:hint="cs"/>
          <w:sz w:val="28"/>
          <w:rtl/>
        </w:rPr>
        <w:t>ماندۀ</w:t>
      </w:r>
      <w:r w:rsidR="00E55E3B" w:rsidRPr="002A5FC6">
        <w:rPr>
          <w:rFonts w:cs="B Nazanin" w:hint="cs"/>
          <w:sz w:val="28"/>
          <w:rtl/>
        </w:rPr>
        <w:t xml:space="preserve"> حساب تضمین</w:t>
      </w:r>
      <w:r w:rsidR="00E15CFD">
        <w:rPr>
          <w:rFonts w:cs="B Nazanin" w:hint="cs"/>
          <w:sz w:val="28"/>
          <w:rtl/>
        </w:rPr>
        <w:t xml:space="preserve"> وی</w:t>
      </w:r>
      <w:r w:rsidR="00E55E3B" w:rsidRPr="002A5FC6">
        <w:rPr>
          <w:rFonts w:cs="B Nazanin" w:hint="cs"/>
          <w:sz w:val="28"/>
          <w:rtl/>
        </w:rPr>
        <w:t xml:space="preserve"> شود، </w:t>
      </w:r>
      <w:r w:rsidR="007D0123" w:rsidRPr="002A5FC6">
        <w:rPr>
          <w:rFonts w:cs="B Nazanin" w:hint="cs"/>
          <w:sz w:val="28"/>
          <w:rtl/>
        </w:rPr>
        <w:t>کارگزار</w:t>
      </w:r>
      <w:r w:rsidR="00AA1EDC" w:rsidRPr="002A5FC6">
        <w:rPr>
          <w:rFonts w:cs="B Nazanin" w:hint="cs"/>
          <w:sz w:val="28"/>
          <w:rtl/>
        </w:rPr>
        <w:t xml:space="preserve"> اعتباردهنده</w:t>
      </w:r>
      <w:r w:rsidR="00D548F0">
        <w:rPr>
          <w:rFonts w:cs="B Nazanin" w:hint="cs"/>
          <w:sz w:val="28"/>
          <w:rtl/>
        </w:rPr>
        <w:t xml:space="preserve"> موظف است، حداکثر تا پایان روز کاری</w:t>
      </w:r>
      <w:r w:rsidR="007D0123" w:rsidRPr="002A5FC6">
        <w:rPr>
          <w:rFonts w:cs="B Nazanin"/>
          <w:sz w:val="28"/>
          <w:rtl/>
        </w:rPr>
        <w:t xml:space="preserve"> </w:t>
      </w:r>
      <w:r w:rsidR="007D0123" w:rsidRPr="002A5FC6">
        <w:rPr>
          <w:rFonts w:cs="B Nazanin" w:hint="cs"/>
          <w:sz w:val="28"/>
          <w:rtl/>
        </w:rPr>
        <w:t>بعد،</w:t>
      </w:r>
      <w:r w:rsidR="007D0123" w:rsidRPr="002A5FC6">
        <w:rPr>
          <w:rFonts w:cs="B Nazanin"/>
          <w:sz w:val="28"/>
          <w:rtl/>
        </w:rPr>
        <w:t xml:space="preserve"> </w:t>
      </w:r>
      <w:r w:rsidR="007D0123" w:rsidRPr="002A5FC6">
        <w:rPr>
          <w:rFonts w:cs="B Nazanin" w:hint="cs"/>
          <w:sz w:val="28"/>
          <w:rtl/>
        </w:rPr>
        <w:t>اخطاریۀ</w:t>
      </w:r>
      <w:r w:rsidR="007D0123" w:rsidRPr="002A5FC6">
        <w:rPr>
          <w:rFonts w:cs="B Nazanin"/>
          <w:sz w:val="28"/>
          <w:rtl/>
        </w:rPr>
        <w:t xml:space="preserve"> </w:t>
      </w:r>
      <w:r w:rsidR="00D548F0">
        <w:rPr>
          <w:rFonts w:cs="B Nazanin" w:hint="cs"/>
          <w:sz w:val="28"/>
          <w:rtl/>
        </w:rPr>
        <w:t>کسری</w:t>
      </w:r>
      <w:r w:rsidR="00D548F0" w:rsidRPr="002A5FC6">
        <w:rPr>
          <w:rFonts w:cs="B Nazanin"/>
          <w:sz w:val="28"/>
          <w:rtl/>
        </w:rPr>
        <w:t xml:space="preserve"> </w:t>
      </w:r>
      <w:r w:rsidR="007D0123" w:rsidRPr="002A5FC6">
        <w:rPr>
          <w:rFonts w:cs="B Nazanin" w:hint="cs"/>
          <w:sz w:val="28"/>
          <w:rtl/>
        </w:rPr>
        <w:t>حساب</w:t>
      </w:r>
      <w:r w:rsidR="007D0123" w:rsidRPr="002A5FC6">
        <w:rPr>
          <w:rFonts w:cs="B Nazanin"/>
          <w:sz w:val="28"/>
          <w:rtl/>
        </w:rPr>
        <w:t xml:space="preserve"> </w:t>
      </w:r>
      <w:r w:rsidR="00E55E3B" w:rsidRPr="002A5FC6">
        <w:rPr>
          <w:rFonts w:cs="B Nazanin" w:hint="cs"/>
          <w:sz w:val="28"/>
          <w:rtl/>
        </w:rPr>
        <w:t xml:space="preserve">تضمین </w:t>
      </w:r>
      <w:r w:rsidR="007D0123" w:rsidRPr="002A5FC6">
        <w:rPr>
          <w:rFonts w:cs="B Nazanin" w:hint="cs"/>
          <w:sz w:val="28"/>
          <w:rtl/>
        </w:rPr>
        <w:t>را</w:t>
      </w:r>
      <w:r w:rsidR="007D0123" w:rsidRPr="002A5FC6">
        <w:rPr>
          <w:rFonts w:cs="B Nazanin"/>
          <w:sz w:val="28"/>
          <w:rtl/>
        </w:rPr>
        <w:t xml:space="preserve"> </w:t>
      </w:r>
      <w:r w:rsidR="00D548F0">
        <w:rPr>
          <w:rFonts w:cs="B Nazanin" w:hint="cs"/>
          <w:sz w:val="28"/>
          <w:rtl/>
        </w:rPr>
        <w:t xml:space="preserve">شامل اطلاعات زیر </w:t>
      </w:r>
      <w:r w:rsidR="007D0123" w:rsidRPr="00522903">
        <w:rPr>
          <w:rFonts w:cs="B Nazanin" w:hint="cs"/>
          <w:sz w:val="28"/>
          <w:rtl/>
        </w:rPr>
        <w:t>به</w:t>
      </w:r>
      <w:r w:rsidR="005F58C4" w:rsidRPr="00522903">
        <w:rPr>
          <w:rFonts w:cs="B Nazanin" w:hint="cs"/>
          <w:sz w:val="28"/>
          <w:rtl/>
        </w:rPr>
        <w:t xml:space="preserve"> ترتیبی که در قرارداد خرید اعتباری تعیین شده است</w:t>
      </w:r>
      <w:r w:rsidR="005F58C4">
        <w:rPr>
          <w:rFonts w:cs="B Nazanin" w:hint="cs"/>
          <w:sz w:val="28"/>
          <w:rtl/>
        </w:rPr>
        <w:t xml:space="preserve"> به </w:t>
      </w:r>
      <w:r w:rsidR="007D0123" w:rsidRPr="002A5FC6">
        <w:rPr>
          <w:rFonts w:cs="B Nazanin"/>
          <w:sz w:val="28"/>
          <w:rtl/>
        </w:rPr>
        <w:t xml:space="preserve"> </w:t>
      </w:r>
      <w:r w:rsidR="007D0123" w:rsidRPr="002A5FC6">
        <w:rPr>
          <w:rFonts w:cs="B Nazanin" w:hint="cs"/>
          <w:sz w:val="28"/>
          <w:rtl/>
        </w:rPr>
        <w:t>مشتری</w:t>
      </w:r>
      <w:r w:rsidR="007D0123" w:rsidRPr="000C47DB">
        <w:rPr>
          <w:rFonts w:cs="B Nazanin"/>
          <w:sz w:val="28"/>
          <w:rtl/>
        </w:rPr>
        <w:t xml:space="preserve"> </w:t>
      </w:r>
      <w:r w:rsidR="005F58C4" w:rsidRPr="000C47DB">
        <w:rPr>
          <w:rFonts w:cs="B Nazanin" w:hint="cs"/>
          <w:sz w:val="28"/>
          <w:rtl/>
        </w:rPr>
        <w:t>اعلام نماید.</w:t>
      </w:r>
      <w:r w:rsidR="00E55E3B" w:rsidRPr="002A5FC6">
        <w:rPr>
          <w:rFonts w:cs="B Nazanin" w:hint="cs"/>
          <w:sz w:val="28"/>
          <w:rtl/>
        </w:rPr>
        <w:t xml:space="preserve"> </w:t>
      </w:r>
    </w:p>
    <w:p w:rsidR="00D548F0" w:rsidRDefault="00D548F0" w:rsidP="00E26D34">
      <w:pPr>
        <w:spacing w:line="288" w:lineRule="auto"/>
        <w:ind w:left="1416" w:hanging="425"/>
        <w:jc w:val="both"/>
        <w:rPr>
          <w:rFonts w:cs="B Nazanin" w:hint="cs"/>
          <w:sz w:val="28"/>
          <w:rtl/>
        </w:rPr>
      </w:pPr>
      <w:r>
        <w:rPr>
          <w:rFonts w:cs="B Nazanin" w:hint="cs"/>
          <w:sz w:val="28"/>
          <w:rtl/>
        </w:rPr>
        <w:t xml:space="preserve"> 1 </w:t>
      </w:r>
      <w:r>
        <w:rPr>
          <w:rFonts w:ascii="Times New Roman" w:hAnsi="Times New Roman" w:cs="Times New Roman" w:hint="cs"/>
          <w:sz w:val="28"/>
          <w:rtl/>
        </w:rPr>
        <w:t>–</w:t>
      </w:r>
      <w:r>
        <w:rPr>
          <w:rFonts w:cs="B Nazanin" w:hint="cs"/>
          <w:sz w:val="28"/>
          <w:rtl/>
        </w:rPr>
        <w:t xml:space="preserve"> نام مشتری، نام کارگزار اعتباردهنده و تاریخ صدور اخطاریه. </w:t>
      </w:r>
    </w:p>
    <w:p w:rsidR="00D548F0" w:rsidRDefault="00D548F0" w:rsidP="00E15CFD">
      <w:pPr>
        <w:spacing w:line="288" w:lineRule="auto"/>
        <w:ind w:left="1416" w:hanging="425"/>
        <w:jc w:val="both"/>
        <w:rPr>
          <w:rFonts w:cs="B Nazanin" w:hint="cs"/>
          <w:sz w:val="28"/>
          <w:rtl/>
        </w:rPr>
      </w:pPr>
      <w:r>
        <w:rPr>
          <w:rFonts w:cs="B Nazanin" w:hint="cs"/>
          <w:sz w:val="28"/>
          <w:rtl/>
        </w:rPr>
        <w:t xml:space="preserve">2 </w:t>
      </w:r>
      <w:r>
        <w:rPr>
          <w:rFonts w:ascii="Times New Roman" w:hAnsi="Times New Roman" w:cs="Times New Roman" w:hint="cs"/>
          <w:sz w:val="28"/>
          <w:rtl/>
        </w:rPr>
        <w:t>–</w:t>
      </w:r>
      <w:r>
        <w:rPr>
          <w:rFonts w:cs="B Nazanin" w:hint="cs"/>
          <w:sz w:val="28"/>
          <w:rtl/>
        </w:rPr>
        <w:t xml:space="preserve"> فهرست تضامینی که در حساب تضمین</w:t>
      </w:r>
      <w:r w:rsidR="00406B32">
        <w:rPr>
          <w:rFonts w:cs="B Nazanin" w:hint="cs"/>
          <w:sz w:val="28"/>
          <w:rtl/>
        </w:rPr>
        <w:t xml:space="preserve"> مشتری</w:t>
      </w:r>
      <w:r>
        <w:rPr>
          <w:rFonts w:cs="B Nazanin" w:hint="cs"/>
          <w:sz w:val="28"/>
          <w:rtl/>
        </w:rPr>
        <w:t xml:space="preserve"> درج شده و ارزش روز و ضریب تعدیل و ارزش تعدیل شدۀ هر یک از آن‌ها</w:t>
      </w:r>
      <w:r w:rsidR="00E15CFD">
        <w:rPr>
          <w:rFonts w:cs="B Nazanin" w:hint="cs"/>
          <w:sz w:val="28"/>
          <w:rtl/>
        </w:rPr>
        <w:t xml:space="preserve"> و جمع ارزش تعدیل شدۀ تضامین. </w:t>
      </w:r>
    </w:p>
    <w:p w:rsidR="00D548F0" w:rsidRDefault="00D548F0" w:rsidP="00BD7AF2">
      <w:pPr>
        <w:spacing w:line="288" w:lineRule="auto"/>
        <w:ind w:left="1416" w:hanging="425"/>
        <w:jc w:val="both"/>
        <w:rPr>
          <w:rFonts w:cs="B Nazanin" w:hint="cs"/>
          <w:sz w:val="28"/>
          <w:rtl/>
        </w:rPr>
      </w:pPr>
      <w:r>
        <w:rPr>
          <w:rFonts w:cs="B Nazanin" w:hint="cs"/>
          <w:sz w:val="28"/>
          <w:rtl/>
        </w:rPr>
        <w:t xml:space="preserve">3 </w:t>
      </w:r>
      <w:r>
        <w:rPr>
          <w:rFonts w:ascii="Times New Roman" w:hAnsi="Times New Roman" w:cs="Times New Roman" w:hint="cs"/>
          <w:sz w:val="28"/>
          <w:rtl/>
        </w:rPr>
        <w:t>–</w:t>
      </w:r>
      <w:r>
        <w:rPr>
          <w:rFonts w:cs="B Nazanin" w:hint="cs"/>
          <w:sz w:val="28"/>
          <w:rtl/>
        </w:rPr>
        <w:t xml:space="preserve"> گردش</w:t>
      </w:r>
      <w:r w:rsidR="00BD7AF2">
        <w:rPr>
          <w:rFonts w:cs="B Nazanin" w:hint="cs"/>
          <w:sz w:val="28"/>
          <w:rtl/>
        </w:rPr>
        <w:t xml:space="preserve"> حساب</w:t>
      </w:r>
      <w:r>
        <w:rPr>
          <w:rFonts w:cs="B Nazanin" w:hint="cs"/>
          <w:sz w:val="28"/>
          <w:rtl/>
        </w:rPr>
        <w:t xml:space="preserve"> بدهی </w:t>
      </w:r>
      <w:r w:rsidR="00BD7AF2">
        <w:rPr>
          <w:rFonts w:cs="B Nazanin" w:hint="cs"/>
          <w:sz w:val="28"/>
          <w:rtl/>
        </w:rPr>
        <w:t>تجاری</w:t>
      </w:r>
      <w:r>
        <w:rPr>
          <w:rFonts w:cs="B Nazanin" w:hint="cs"/>
          <w:sz w:val="28"/>
          <w:rtl/>
        </w:rPr>
        <w:t xml:space="preserve"> مشتری با شرح مبالغی که به حساب بدهکار و بستانکار آن منظور شده  شامل تعداد، نوع و قیمت اوراق بهادار خریداری شده. </w:t>
      </w:r>
    </w:p>
    <w:p w:rsidR="00D548F0" w:rsidRPr="00D548F0" w:rsidRDefault="00D548F0" w:rsidP="00E15CFD">
      <w:pPr>
        <w:spacing w:line="288" w:lineRule="auto"/>
        <w:ind w:left="1416" w:hanging="425"/>
        <w:jc w:val="both"/>
        <w:rPr>
          <w:rFonts w:cs="B Nazanin" w:hint="cs"/>
          <w:sz w:val="28"/>
          <w:rtl/>
        </w:rPr>
      </w:pPr>
      <w:r>
        <w:rPr>
          <w:rFonts w:cs="B Nazanin" w:hint="cs"/>
          <w:sz w:val="28"/>
          <w:rtl/>
        </w:rPr>
        <w:t xml:space="preserve">4 </w:t>
      </w:r>
      <w:r>
        <w:rPr>
          <w:rFonts w:ascii="Times New Roman" w:hAnsi="Times New Roman" w:cs="Times New Roman" w:hint="cs"/>
          <w:sz w:val="28"/>
          <w:rtl/>
        </w:rPr>
        <w:t>–</w:t>
      </w:r>
      <w:r>
        <w:rPr>
          <w:rFonts w:cs="B Nazanin" w:hint="cs"/>
          <w:sz w:val="28"/>
          <w:rtl/>
        </w:rPr>
        <w:t xml:space="preserve"> مبلغ کسری حساب تضمین که مشتری باید تسویه نماید و مهلت تسویه</w:t>
      </w:r>
      <w:r w:rsidR="00E15CFD">
        <w:rPr>
          <w:rFonts w:cs="B Nazanin" w:hint="cs"/>
          <w:sz w:val="28"/>
          <w:rtl/>
        </w:rPr>
        <w:t>.</w:t>
      </w:r>
      <w:r>
        <w:rPr>
          <w:rFonts w:cs="B Nazanin" w:hint="cs"/>
          <w:sz w:val="28"/>
          <w:rtl/>
        </w:rPr>
        <w:t xml:space="preserve"> </w:t>
      </w:r>
    </w:p>
    <w:p w:rsidR="007D0123" w:rsidRPr="002A5FC6" w:rsidRDefault="00E404EA" w:rsidP="002179BD">
      <w:pPr>
        <w:spacing w:line="288" w:lineRule="auto"/>
        <w:ind w:left="944" w:hanging="944"/>
        <w:jc w:val="both"/>
        <w:rPr>
          <w:rFonts w:cs="B Nazanin" w:hint="cs"/>
          <w:sz w:val="28"/>
          <w:rtl/>
        </w:rPr>
      </w:pPr>
      <w:r w:rsidRPr="002A5FC6">
        <w:rPr>
          <w:rFonts w:cs="B Nazanin" w:hint="cs"/>
          <w:b/>
          <w:bCs/>
          <w:sz w:val="28"/>
          <w:rtl/>
        </w:rPr>
        <w:t>مادۀ1</w:t>
      </w:r>
      <w:r w:rsidR="002179BD">
        <w:rPr>
          <w:rFonts w:cs="B Nazanin" w:hint="cs"/>
          <w:b/>
          <w:bCs/>
          <w:sz w:val="28"/>
          <w:rtl/>
        </w:rPr>
        <w:t>2</w:t>
      </w:r>
      <w:r w:rsidR="007D0123" w:rsidRPr="002A5FC6">
        <w:rPr>
          <w:rFonts w:cs="B Nazanin"/>
          <w:b/>
          <w:bCs/>
          <w:sz w:val="28"/>
          <w:rtl/>
        </w:rPr>
        <w:t>)</w:t>
      </w:r>
      <w:r w:rsidR="00225FFE" w:rsidRPr="002A5FC6">
        <w:rPr>
          <w:rFonts w:cs="B Nazanin" w:hint="cs"/>
          <w:sz w:val="28"/>
          <w:rtl/>
        </w:rPr>
        <w:tab/>
      </w:r>
      <w:r w:rsidR="003C4DB1" w:rsidRPr="002A5FC6">
        <w:rPr>
          <w:rFonts w:cs="B Nazanin" w:hint="cs"/>
          <w:sz w:val="28"/>
          <w:rtl/>
        </w:rPr>
        <w:t xml:space="preserve">پس از </w:t>
      </w:r>
      <w:r>
        <w:rPr>
          <w:rFonts w:cs="B Nazanin" w:hint="cs"/>
          <w:sz w:val="28"/>
          <w:rtl/>
        </w:rPr>
        <w:t>دریافت</w:t>
      </w:r>
      <w:r w:rsidRPr="002A5FC6">
        <w:rPr>
          <w:rFonts w:cs="B Nazanin" w:hint="cs"/>
          <w:sz w:val="28"/>
          <w:rtl/>
        </w:rPr>
        <w:t xml:space="preserve"> </w:t>
      </w:r>
      <w:r w:rsidR="003C4DB1" w:rsidRPr="002A5FC6">
        <w:rPr>
          <w:rFonts w:cs="B Nazanin" w:hint="cs"/>
          <w:sz w:val="28"/>
          <w:rtl/>
        </w:rPr>
        <w:t xml:space="preserve">اخطاریة </w:t>
      </w:r>
      <w:r>
        <w:rPr>
          <w:rFonts w:cs="B Nazanin" w:hint="cs"/>
          <w:sz w:val="28"/>
          <w:rtl/>
        </w:rPr>
        <w:t>کسری</w:t>
      </w:r>
      <w:r w:rsidRPr="002A5FC6">
        <w:rPr>
          <w:rFonts w:cs="B Nazanin" w:hint="cs"/>
          <w:sz w:val="28"/>
          <w:rtl/>
        </w:rPr>
        <w:t xml:space="preserve"> </w:t>
      </w:r>
      <w:r w:rsidR="003C4DB1" w:rsidRPr="002A5FC6">
        <w:rPr>
          <w:rFonts w:cs="B Nazanin" w:hint="cs"/>
          <w:sz w:val="28"/>
          <w:rtl/>
        </w:rPr>
        <w:t>حساب تضمین،</w:t>
      </w:r>
      <w:r w:rsidR="003C4DB1">
        <w:rPr>
          <w:rFonts w:cs="B Nazanin" w:hint="cs"/>
          <w:sz w:val="28"/>
          <w:rtl/>
        </w:rPr>
        <w:t xml:space="preserve"> </w:t>
      </w:r>
      <w:r w:rsidR="007D4682" w:rsidRPr="002A5FC6">
        <w:rPr>
          <w:rFonts w:cs="B Nazanin" w:hint="cs"/>
          <w:sz w:val="28"/>
          <w:rtl/>
        </w:rPr>
        <w:t>مشتری</w:t>
      </w:r>
      <w:r w:rsidR="00FA0715">
        <w:rPr>
          <w:rFonts w:cs="B Nazanin" w:hint="cs"/>
          <w:sz w:val="28"/>
          <w:rtl/>
        </w:rPr>
        <w:t xml:space="preserve"> که قرارداد خرید اعتباری با کارگزار اعتباردهنده منعقد نموده است،</w:t>
      </w:r>
      <w:r w:rsidR="007D4682" w:rsidRPr="002A5FC6">
        <w:rPr>
          <w:rFonts w:cs="B Nazanin" w:hint="cs"/>
          <w:sz w:val="28"/>
          <w:rtl/>
        </w:rPr>
        <w:t xml:space="preserve"> موظف است</w:t>
      </w:r>
      <w:r>
        <w:rPr>
          <w:rFonts w:cs="B Nazanin" w:hint="cs"/>
          <w:sz w:val="28"/>
          <w:rtl/>
        </w:rPr>
        <w:t xml:space="preserve"> </w:t>
      </w:r>
      <w:r w:rsidR="002179BD">
        <w:rPr>
          <w:rFonts w:cs="B Nazanin" w:hint="cs"/>
          <w:sz w:val="28"/>
          <w:rtl/>
        </w:rPr>
        <w:t>ظرف سه روز کاری</w:t>
      </w:r>
      <w:r>
        <w:rPr>
          <w:rFonts w:cs="B Nazanin" w:hint="cs"/>
          <w:sz w:val="28"/>
          <w:rtl/>
        </w:rPr>
        <w:t xml:space="preserve">، کسری اعلامی را </w:t>
      </w:r>
      <w:r w:rsidR="00E15CFD">
        <w:rPr>
          <w:rFonts w:cs="B Nazanin" w:hint="cs"/>
          <w:sz w:val="28"/>
          <w:rtl/>
        </w:rPr>
        <w:t>رفع</w:t>
      </w:r>
      <w:r>
        <w:rPr>
          <w:rFonts w:cs="B Nazanin" w:hint="cs"/>
          <w:sz w:val="28"/>
          <w:rtl/>
        </w:rPr>
        <w:t xml:space="preserve"> نماید</w:t>
      </w:r>
      <w:r w:rsidR="00E15CFD">
        <w:rPr>
          <w:rFonts w:cs="B Nazanin" w:hint="cs"/>
          <w:sz w:val="28"/>
          <w:rtl/>
        </w:rPr>
        <w:t xml:space="preserve"> به قسمی که</w:t>
      </w:r>
      <w:r>
        <w:rPr>
          <w:rFonts w:cs="B Nazanin" w:hint="cs"/>
          <w:sz w:val="28"/>
          <w:rtl/>
        </w:rPr>
        <w:t xml:space="preserve"> </w:t>
      </w:r>
      <w:r w:rsidR="007D4682" w:rsidRPr="002A5FC6">
        <w:rPr>
          <w:rFonts w:cs="B Nazanin" w:hint="cs"/>
          <w:sz w:val="28"/>
          <w:rtl/>
        </w:rPr>
        <w:t xml:space="preserve"> بدهی</w:t>
      </w:r>
      <w:r>
        <w:rPr>
          <w:rFonts w:cs="B Nazanin" w:hint="cs"/>
          <w:sz w:val="28"/>
          <w:rtl/>
        </w:rPr>
        <w:t xml:space="preserve"> </w:t>
      </w:r>
      <w:r w:rsidR="00BD7AF2">
        <w:rPr>
          <w:rFonts w:cs="B Nazanin" w:hint="cs"/>
          <w:sz w:val="28"/>
          <w:rtl/>
        </w:rPr>
        <w:t>تجاری</w:t>
      </w:r>
      <w:r w:rsidR="007D4682" w:rsidRPr="002A5FC6">
        <w:rPr>
          <w:rFonts w:cs="B Nazanin" w:hint="cs"/>
          <w:sz w:val="28"/>
          <w:rtl/>
        </w:rPr>
        <w:t xml:space="preserve"> وی حدا</w:t>
      </w:r>
      <w:r w:rsidR="00296BBB" w:rsidRPr="002A5FC6">
        <w:rPr>
          <w:rFonts w:cs="B Nazanin" w:hint="cs"/>
          <w:sz w:val="28"/>
          <w:rtl/>
        </w:rPr>
        <w:t>کثر</w:t>
      </w:r>
      <w:r w:rsidR="007D4682" w:rsidRPr="002A5FC6">
        <w:rPr>
          <w:rFonts w:cs="B Nazanin" w:hint="cs"/>
          <w:sz w:val="28"/>
          <w:rtl/>
        </w:rPr>
        <w:t xml:space="preserve"> به میزان </w:t>
      </w:r>
      <w:r>
        <w:rPr>
          <w:rFonts w:cs="B Nazanin" w:hint="cs"/>
          <w:sz w:val="28"/>
          <w:rtl/>
        </w:rPr>
        <w:t>ماندۀ</w:t>
      </w:r>
      <w:r w:rsidR="007D4682" w:rsidRPr="002A5FC6">
        <w:rPr>
          <w:rFonts w:cs="B Nazanin" w:hint="cs"/>
          <w:sz w:val="28"/>
          <w:rtl/>
        </w:rPr>
        <w:t xml:space="preserve"> حساب تضمین گردد</w:t>
      </w:r>
      <w:r w:rsidR="00E15CFD">
        <w:rPr>
          <w:rFonts w:cs="B Nazanin" w:hint="cs"/>
          <w:sz w:val="28"/>
          <w:rtl/>
        </w:rPr>
        <w:t xml:space="preserve">. طرق رفع کسری حساب تضمین به شرح زیر است: </w:t>
      </w:r>
    </w:p>
    <w:p w:rsidR="007D4682" w:rsidRPr="002A5FC6" w:rsidRDefault="007D4682" w:rsidP="00E15CFD">
      <w:pPr>
        <w:spacing w:line="288" w:lineRule="auto"/>
        <w:ind w:left="1484" w:hanging="540"/>
        <w:jc w:val="both"/>
        <w:rPr>
          <w:rFonts w:cs="B Nazanin" w:hint="cs"/>
          <w:sz w:val="28"/>
          <w:rtl/>
        </w:rPr>
      </w:pPr>
      <w:r w:rsidRPr="002A5FC6">
        <w:rPr>
          <w:rFonts w:cs="B Nazanin" w:hint="cs"/>
          <w:sz w:val="28"/>
          <w:rtl/>
        </w:rPr>
        <w:t>الف -</w:t>
      </w:r>
      <w:r w:rsidRPr="002A5FC6">
        <w:rPr>
          <w:rFonts w:cs="B Nazanin" w:hint="cs"/>
          <w:sz w:val="28"/>
          <w:rtl/>
        </w:rPr>
        <w:tab/>
        <w:t>کاهش مبلغ بدهی از محل واریز وجه نقد</w:t>
      </w:r>
      <w:r w:rsidR="00E15CFD">
        <w:rPr>
          <w:rFonts w:cs="B Nazanin" w:hint="cs"/>
          <w:sz w:val="28"/>
          <w:rtl/>
        </w:rPr>
        <w:t xml:space="preserve"> توسط مشتری</w:t>
      </w:r>
      <w:r w:rsidRPr="002A5FC6">
        <w:rPr>
          <w:rFonts w:cs="B Nazanin" w:hint="cs"/>
          <w:sz w:val="28"/>
          <w:rtl/>
        </w:rPr>
        <w:t xml:space="preserve"> یا فروش اوراق بهادار تحت مالکیت</w:t>
      </w:r>
      <w:r w:rsidR="00E15CFD">
        <w:rPr>
          <w:rFonts w:cs="B Nazanin" w:hint="cs"/>
          <w:sz w:val="28"/>
          <w:rtl/>
        </w:rPr>
        <w:t xml:space="preserve"> مشتری به واسطۀ کارگزار اعتباردهند</w:t>
      </w:r>
      <w:r w:rsidR="00894ED5">
        <w:rPr>
          <w:rFonts w:cs="B Nazanin" w:hint="cs"/>
          <w:sz w:val="28"/>
          <w:rtl/>
        </w:rPr>
        <w:t>ه</w:t>
      </w:r>
      <w:r w:rsidR="00E15CFD">
        <w:rPr>
          <w:rFonts w:cs="B Nazanin" w:hint="cs"/>
          <w:sz w:val="28"/>
          <w:rtl/>
        </w:rPr>
        <w:t>.</w:t>
      </w:r>
    </w:p>
    <w:p w:rsidR="007D4682" w:rsidRPr="002A5FC6" w:rsidRDefault="007D4682" w:rsidP="00491522">
      <w:pPr>
        <w:spacing w:line="288" w:lineRule="auto"/>
        <w:ind w:left="1484" w:hanging="540"/>
        <w:jc w:val="both"/>
        <w:rPr>
          <w:rFonts w:cs="B Nazanin" w:hint="cs"/>
          <w:sz w:val="28"/>
          <w:rtl/>
        </w:rPr>
      </w:pPr>
      <w:r w:rsidRPr="002A5FC6">
        <w:rPr>
          <w:rFonts w:cs="B Nazanin" w:hint="cs"/>
          <w:sz w:val="28"/>
          <w:rtl/>
        </w:rPr>
        <w:t>ب -</w:t>
      </w:r>
      <w:r w:rsidRPr="002A5FC6">
        <w:rPr>
          <w:rFonts w:cs="B Nazanin" w:hint="cs"/>
          <w:sz w:val="28"/>
          <w:rtl/>
        </w:rPr>
        <w:tab/>
        <w:t xml:space="preserve">افزایش </w:t>
      </w:r>
      <w:r w:rsidR="00E404EA">
        <w:rPr>
          <w:rFonts w:cs="B Nazanin" w:hint="cs"/>
          <w:sz w:val="28"/>
          <w:rtl/>
        </w:rPr>
        <w:t>ماندۀ</w:t>
      </w:r>
      <w:r w:rsidRPr="002A5FC6">
        <w:rPr>
          <w:rFonts w:cs="B Nazanin" w:hint="cs"/>
          <w:sz w:val="28"/>
          <w:rtl/>
        </w:rPr>
        <w:t xml:space="preserve"> حساب تضمین از طریق </w:t>
      </w:r>
      <w:r w:rsidR="00BD7AF2">
        <w:rPr>
          <w:rFonts w:cs="B Nazanin" w:hint="cs"/>
          <w:sz w:val="28"/>
          <w:rtl/>
        </w:rPr>
        <w:t>انتخاب</w:t>
      </w:r>
      <w:r w:rsidR="00BD7AF2" w:rsidRPr="002A5FC6">
        <w:rPr>
          <w:rFonts w:cs="B Nazanin" w:hint="cs"/>
          <w:sz w:val="28"/>
          <w:rtl/>
        </w:rPr>
        <w:t xml:space="preserve"> </w:t>
      </w:r>
      <w:r w:rsidR="00E404EA">
        <w:rPr>
          <w:rFonts w:cs="B Nazanin" w:hint="cs"/>
          <w:sz w:val="28"/>
          <w:rtl/>
        </w:rPr>
        <w:t>کارگزار اعتباردهنده</w:t>
      </w:r>
      <w:r w:rsidR="00BD7AF2">
        <w:rPr>
          <w:rFonts w:cs="B Nazanin" w:hint="cs"/>
          <w:sz w:val="28"/>
          <w:rtl/>
        </w:rPr>
        <w:t xml:space="preserve"> به عنوان کارگزار ناظر </w:t>
      </w:r>
      <w:r w:rsidR="005D32F8">
        <w:rPr>
          <w:rFonts w:cs="B Nazanin" w:hint="cs"/>
          <w:sz w:val="28"/>
          <w:rtl/>
        </w:rPr>
        <w:t xml:space="preserve">اوراق بهادار دیگری که خصوصیات مندرج در مادۀ </w:t>
      </w:r>
      <w:r w:rsidR="00491522">
        <w:rPr>
          <w:rFonts w:cs="B Nazanin" w:hint="cs"/>
          <w:sz w:val="28"/>
          <w:rtl/>
        </w:rPr>
        <w:t>6</w:t>
      </w:r>
      <w:r w:rsidR="005D32F8">
        <w:rPr>
          <w:rFonts w:cs="B Nazanin" w:hint="cs"/>
          <w:sz w:val="28"/>
          <w:rtl/>
        </w:rPr>
        <w:t xml:space="preserve"> این دستورالعمل را داشته باشد. </w:t>
      </w:r>
    </w:p>
    <w:p w:rsidR="007D0123" w:rsidRPr="002A5FC6" w:rsidRDefault="007D0123" w:rsidP="00FA0715">
      <w:pPr>
        <w:spacing w:line="288" w:lineRule="auto"/>
        <w:ind w:left="1664" w:hanging="720"/>
        <w:jc w:val="both"/>
        <w:rPr>
          <w:rFonts w:cs="B Nazanin" w:hint="cs"/>
          <w:sz w:val="28"/>
          <w:rtl/>
        </w:rPr>
      </w:pPr>
      <w:r w:rsidRPr="002A5FC6">
        <w:rPr>
          <w:rFonts w:cs="B Nazanin" w:hint="cs"/>
          <w:b/>
          <w:bCs/>
          <w:sz w:val="24"/>
          <w:szCs w:val="24"/>
          <w:rtl/>
        </w:rPr>
        <w:t>تبصره</w:t>
      </w:r>
      <w:r w:rsidR="00FA0715">
        <w:rPr>
          <w:rFonts w:cs="B Nazanin" w:hint="cs"/>
          <w:b/>
          <w:bCs/>
          <w:sz w:val="24"/>
          <w:szCs w:val="24"/>
          <w:rtl/>
        </w:rPr>
        <w:t xml:space="preserve"> </w:t>
      </w:r>
      <w:r w:rsidRPr="002A5FC6">
        <w:rPr>
          <w:rFonts w:cs="B Nazanin"/>
          <w:b/>
          <w:bCs/>
          <w:sz w:val="24"/>
          <w:szCs w:val="24"/>
          <w:rtl/>
        </w:rPr>
        <w:t>:</w:t>
      </w:r>
      <w:r w:rsidR="007D4682" w:rsidRPr="002A5FC6">
        <w:rPr>
          <w:rFonts w:cs="B Nazanin" w:hint="cs"/>
          <w:sz w:val="28"/>
          <w:rtl/>
        </w:rPr>
        <w:t xml:space="preserve"> پس از ارسال اخطاریة </w:t>
      </w:r>
      <w:r w:rsidR="004B7733">
        <w:rPr>
          <w:rFonts w:cs="B Nazanin" w:hint="cs"/>
          <w:sz w:val="28"/>
          <w:rtl/>
        </w:rPr>
        <w:t>کسری</w:t>
      </w:r>
      <w:r w:rsidR="004B7733" w:rsidRPr="002A5FC6">
        <w:rPr>
          <w:rFonts w:cs="B Nazanin" w:hint="cs"/>
          <w:sz w:val="28"/>
          <w:rtl/>
        </w:rPr>
        <w:t xml:space="preserve"> </w:t>
      </w:r>
      <w:r w:rsidR="007D4682" w:rsidRPr="002A5FC6">
        <w:rPr>
          <w:rFonts w:cs="B Nazanin" w:hint="cs"/>
          <w:sz w:val="28"/>
          <w:rtl/>
        </w:rPr>
        <w:t xml:space="preserve">حساب تضمین و </w:t>
      </w:r>
      <w:r w:rsidR="004B7733" w:rsidRPr="004B7733">
        <w:rPr>
          <w:rFonts w:cs="B Nazanin" w:hint="cs"/>
          <w:sz w:val="28"/>
          <w:rtl/>
        </w:rPr>
        <w:t xml:space="preserve"> </w:t>
      </w:r>
      <w:r w:rsidR="004B7733">
        <w:rPr>
          <w:rFonts w:cs="B Nazanin" w:hint="cs"/>
          <w:sz w:val="28"/>
          <w:rtl/>
        </w:rPr>
        <w:t xml:space="preserve">تا زمانی که کسری مذکور به طور کامل </w:t>
      </w:r>
      <w:r w:rsidR="00E15CFD">
        <w:rPr>
          <w:rFonts w:cs="B Nazanin" w:hint="cs"/>
          <w:sz w:val="28"/>
          <w:rtl/>
        </w:rPr>
        <w:t>رفع</w:t>
      </w:r>
      <w:r w:rsidR="004B7733">
        <w:rPr>
          <w:rFonts w:cs="B Nazanin" w:hint="cs"/>
          <w:sz w:val="28"/>
          <w:rtl/>
        </w:rPr>
        <w:t xml:space="preserve"> نشده باشد، کارگزار موظف است در پایان آن روز</w:t>
      </w:r>
      <w:r w:rsidR="00E15CFD">
        <w:rPr>
          <w:rFonts w:cs="B Nazanin" w:hint="cs"/>
          <w:sz w:val="28"/>
          <w:rtl/>
        </w:rPr>
        <w:t xml:space="preserve"> کاری</w:t>
      </w:r>
      <w:r w:rsidR="004B7733">
        <w:rPr>
          <w:rFonts w:cs="B Nazanin" w:hint="cs"/>
          <w:sz w:val="28"/>
          <w:rtl/>
        </w:rPr>
        <w:t xml:space="preserve"> که مشتری به یکی از طرق مندرج در این ماده</w:t>
      </w:r>
      <w:r w:rsidR="00AC67E9">
        <w:rPr>
          <w:rFonts w:cs="B Nazanin" w:hint="cs"/>
          <w:sz w:val="28"/>
          <w:rtl/>
        </w:rPr>
        <w:t>،</w:t>
      </w:r>
      <w:r w:rsidR="004B7733">
        <w:rPr>
          <w:rFonts w:cs="B Nazanin" w:hint="cs"/>
          <w:sz w:val="28"/>
          <w:rtl/>
        </w:rPr>
        <w:t xml:space="preserve"> تمام یا </w:t>
      </w:r>
      <w:r w:rsidR="004B7733">
        <w:rPr>
          <w:rFonts w:cs="B Nazanin" w:hint="cs"/>
          <w:sz w:val="28"/>
          <w:rtl/>
        </w:rPr>
        <w:lastRenderedPageBreak/>
        <w:t xml:space="preserve">بخشی از کسری را </w:t>
      </w:r>
      <w:r w:rsidR="00E15CFD">
        <w:rPr>
          <w:rFonts w:cs="B Nazanin" w:hint="cs"/>
          <w:sz w:val="28"/>
          <w:rtl/>
        </w:rPr>
        <w:t>رفع</w:t>
      </w:r>
      <w:r w:rsidR="004B7733">
        <w:rPr>
          <w:rFonts w:cs="B Nazanin" w:hint="cs"/>
          <w:sz w:val="28"/>
          <w:rtl/>
        </w:rPr>
        <w:t xml:space="preserve"> نموده است، اطلاعات مندرج در اخطاری</w:t>
      </w:r>
      <w:r w:rsidR="00AC67E9">
        <w:rPr>
          <w:rFonts w:cs="B Nazanin" w:hint="cs"/>
          <w:sz w:val="28"/>
          <w:rtl/>
        </w:rPr>
        <w:t>ۀ</w:t>
      </w:r>
      <w:r w:rsidR="004B7733">
        <w:rPr>
          <w:rFonts w:cs="B Nazanin" w:hint="cs"/>
          <w:sz w:val="28"/>
          <w:rtl/>
        </w:rPr>
        <w:t xml:space="preserve"> کسری حساب تضمین را به روز رسانی کرده و برای مشتری ارسال کند. </w:t>
      </w:r>
    </w:p>
    <w:p w:rsidR="004B7733" w:rsidRDefault="00642B31" w:rsidP="00A3225E">
      <w:pPr>
        <w:spacing w:line="288" w:lineRule="auto"/>
        <w:ind w:left="944" w:hanging="944"/>
        <w:jc w:val="both"/>
        <w:rPr>
          <w:rFonts w:cs="B Nazanin" w:hint="cs"/>
          <w:sz w:val="28"/>
          <w:rtl/>
        </w:rPr>
      </w:pPr>
      <w:r w:rsidRPr="002A5FC6">
        <w:rPr>
          <w:rFonts w:cs="B Nazanin" w:hint="cs"/>
          <w:sz w:val="28"/>
          <w:rtl/>
        </w:rPr>
        <w:t xml:space="preserve"> </w:t>
      </w:r>
      <w:r w:rsidR="004B7733" w:rsidRPr="002A5FC6">
        <w:rPr>
          <w:rFonts w:cs="B Nazanin" w:hint="cs"/>
          <w:b/>
          <w:bCs/>
          <w:sz w:val="28"/>
          <w:rtl/>
        </w:rPr>
        <w:t>مادۀ</w:t>
      </w:r>
      <w:r w:rsidR="004B7733" w:rsidRPr="002A5FC6">
        <w:rPr>
          <w:rFonts w:cs="B Nazanin"/>
          <w:b/>
          <w:bCs/>
          <w:sz w:val="28"/>
          <w:rtl/>
        </w:rPr>
        <w:t xml:space="preserve"> </w:t>
      </w:r>
      <w:r w:rsidR="004B7733" w:rsidRPr="002A5FC6">
        <w:rPr>
          <w:rFonts w:cs="B Nazanin" w:hint="cs"/>
          <w:b/>
          <w:bCs/>
          <w:sz w:val="28"/>
          <w:rtl/>
        </w:rPr>
        <w:t>1</w:t>
      </w:r>
      <w:r w:rsidR="002179BD">
        <w:rPr>
          <w:rFonts w:cs="B Nazanin" w:hint="cs"/>
          <w:b/>
          <w:bCs/>
          <w:sz w:val="28"/>
          <w:rtl/>
        </w:rPr>
        <w:t>3</w:t>
      </w:r>
      <w:r w:rsidR="004B7733" w:rsidRPr="002A5FC6">
        <w:rPr>
          <w:rFonts w:cs="B Nazanin"/>
          <w:b/>
          <w:bCs/>
          <w:sz w:val="28"/>
          <w:rtl/>
        </w:rPr>
        <w:t>)</w:t>
      </w:r>
      <w:r w:rsidR="0058774F">
        <w:rPr>
          <w:rFonts w:cs="B Nazanin" w:hint="cs"/>
          <w:sz w:val="28"/>
          <w:rtl/>
        </w:rPr>
        <w:t xml:space="preserve"> </w:t>
      </w:r>
      <w:r w:rsidRPr="002A5FC6">
        <w:rPr>
          <w:rFonts w:cs="B Nazanin" w:hint="cs"/>
          <w:sz w:val="28"/>
          <w:rtl/>
        </w:rPr>
        <w:t>در صورتی</w:t>
      </w:r>
      <w:r w:rsidR="00E15CFD">
        <w:rPr>
          <w:rFonts w:cs="B Nazanin" w:hint="cs"/>
          <w:sz w:val="28"/>
          <w:rtl/>
        </w:rPr>
        <w:t>‌</w:t>
      </w:r>
      <w:r w:rsidRPr="002A5FC6">
        <w:rPr>
          <w:rFonts w:cs="B Nazanin" w:hint="cs"/>
          <w:sz w:val="28"/>
          <w:rtl/>
        </w:rPr>
        <w:t>که مشتری</w:t>
      </w:r>
      <w:r w:rsidR="00491522">
        <w:rPr>
          <w:rFonts w:cs="B Nazanin" w:hint="cs"/>
          <w:sz w:val="28"/>
          <w:rtl/>
        </w:rPr>
        <w:t xml:space="preserve">، </w:t>
      </w:r>
      <w:r w:rsidR="004B7733">
        <w:rPr>
          <w:rFonts w:cs="B Nazanin" w:hint="cs"/>
          <w:sz w:val="28"/>
          <w:rtl/>
        </w:rPr>
        <w:t>کسری مندرج در اخطاریه کسری حساب تضمین</w:t>
      </w:r>
      <w:r w:rsidR="00E15CFD">
        <w:rPr>
          <w:rFonts w:cs="B Nazanin" w:hint="cs"/>
          <w:sz w:val="28"/>
          <w:rtl/>
        </w:rPr>
        <w:t xml:space="preserve"> را</w:t>
      </w:r>
      <w:r w:rsidR="004B7733">
        <w:rPr>
          <w:rFonts w:cs="B Nazanin" w:hint="cs"/>
          <w:sz w:val="28"/>
          <w:rtl/>
        </w:rPr>
        <w:t xml:space="preserve"> در مهلت مقرر </w:t>
      </w:r>
      <w:r w:rsidRPr="002A5FC6">
        <w:rPr>
          <w:rFonts w:cs="B Nazanin" w:hint="cs"/>
          <w:sz w:val="28"/>
          <w:rtl/>
        </w:rPr>
        <w:t>به</w:t>
      </w:r>
      <w:r w:rsidR="004B7733">
        <w:rPr>
          <w:rFonts w:cs="B Nazanin" w:hint="cs"/>
          <w:sz w:val="28"/>
          <w:rtl/>
        </w:rPr>
        <w:t xml:space="preserve"> طور کامل</w:t>
      </w:r>
      <w:r w:rsidRPr="002A5FC6">
        <w:rPr>
          <w:rFonts w:cs="B Nazanin" w:hint="cs"/>
          <w:sz w:val="28"/>
          <w:rtl/>
        </w:rPr>
        <w:t xml:space="preserve"> </w:t>
      </w:r>
      <w:r w:rsidR="00F60944">
        <w:rPr>
          <w:rFonts w:cs="B Nazanin" w:hint="cs"/>
          <w:sz w:val="28"/>
          <w:rtl/>
        </w:rPr>
        <w:t>برطرف</w:t>
      </w:r>
      <w:r w:rsidR="00F60944" w:rsidRPr="002A5FC6">
        <w:rPr>
          <w:rFonts w:cs="B Nazanin" w:hint="cs"/>
          <w:sz w:val="28"/>
          <w:rtl/>
        </w:rPr>
        <w:t xml:space="preserve"> </w:t>
      </w:r>
      <w:r w:rsidR="00154B1D" w:rsidRPr="002A5FC6">
        <w:rPr>
          <w:rFonts w:cs="B Nazanin" w:hint="cs"/>
          <w:sz w:val="28"/>
          <w:rtl/>
        </w:rPr>
        <w:t>ننماید،</w:t>
      </w:r>
      <w:r w:rsidR="00A3225E">
        <w:rPr>
          <w:rFonts w:cs="B Nazanin" w:hint="cs"/>
          <w:sz w:val="28"/>
          <w:rtl/>
        </w:rPr>
        <w:t xml:space="preserve"> یا بدهی خود را طی مهلت مقرر در قرارداد خرید اعتباری به طور کامل تسویه نکند،</w:t>
      </w:r>
      <w:r w:rsidR="00154B1D" w:rsidRPr="002A5FC6">
        <w:rPr>
          <w:rFonts w:cs="B Nazanin" w:hint="cs"/>
          <w:sz w:val="28"/>
          <w:rtl/>
        </w:rPr>
        <w:t xml:space="preserve"> کارگزار</w:t>
      </w:r>
      <w:r w:rsidR="004B7733">
        <w:rPr>
          <w:rFonts w:cs="B Nazanin" w:hint="cs"/>
          <w:sz w:val="28"/>
          <w:rtl/>
        </w:rPr>
        <w:t xml:space="preserve"> اعتباردهنده</w:t>
      </w:r>
      <w:r w:rsidRPr="002A5FC6">
        <w:rPr>
          <w:rFonts w:cs="B Nazanin" w:hint="cs"/>
          <w:sz w:val="28"/>
          <w:rtl/>
        </w:rPr>
        <w:t xml:space="preserve"> می</w:t>
      </w:r>
      <w:r w:rsidR="006F4CFD" w:rsidRPr="002A5FC6">
        <w:rPr>
          <w:rFonts w:cs="B Nazanin" w:hint="cs"/>
          <w:sz w:val="28"/>
          <w:rtl/>
        </w:rPr>
        <w:t>‌</w:t>
      </w:r>
      <w:r w:rsidRPr="002A5FC6">
        <w:rPr>
          <w:rFonts w:cs="B Nazanin" w:hint="cs"/>
          <w:sz w:val="28"/>
          <w:rtl/>
        </w:rPr>
        <w:t>تواند</w:t>
      </w:r>
      <w:r w:rsidR="004B7733">
        <w:rPr>
          <w:rFonts w:cs="B Nazanin" w:hint="cs"/>
          <w:sz w:val="28"/>
          <w:rtl/>
        </w:rPr>
        <w:t xml:space="preserve"> اقدامات زیر را انجام دهد</w:t>
      </w:r>
      <w:r w:rsidR="000C47DB">
        <w:rPr>
          <w:rFonts w:cs="B Nazanin" w:hint="cs"/>
          <w:sz w:val="28"/>
          <w:rtl/>
        </w:rPr>
        <w:t>،</w:t>
      </w:r>
      <w:r w:rsidR="00FA0715">
        <w:rPr>
          <w:rFonts w:cs="B Nazanin" w:hint="cs"/>
          <w:sz w:val="28"/>
          <w:rtl/>
        </w:rPr>
        <w:t xml:space="preserve"> مشروط بر اینکه قرارداد خرید اعتباری را مطابق پیوست این دستورالعمل با مشتری منعقد نموده باشد</w:t>
      </w:r>
      <w:r w:rsidR="004B7733">
        <w:rPr>
          <w:rFonts w:cs="B Nazanin" w:hint="cs"/>
          <w:sz w:val="28"/>
          <w:rtl/>
        </w:rPr>
        <w:t xml:space="preserve">: </w:t>
      </w:r>
    </w:p>
    <w:p w:rsidR="00642B31" w:rsidRDefault="004B7733" w:rsidP="00A3225E">
      <w:pPr>
        <w:spacing w:line="288" w:lineRule="auto"/>
        <w:ind w:left="1276" w:hanging="425"/>
        <w:jc w:val="both"/>
        <w:rPr>
          <w:rFonts w:cs="B Nazanin" w:hint="cs"/>
          <w:sz w:val="28"/>
          <w:rtl/>
        </w:rPr>
      </w:pPr>
      <w:r>
        <w:rPr>
          <w:rFonts w:cs="B Nazanin" w:hint="cs"/>
          <w:sz w:val="28"/>
          <w:rtl/>
        </w:rPr>
        <w:t xml:space="preserve">1 - </w:t>
      </w:r>
      <w:r w:rsidR="005D01F6">
        <w:rPr>
          <w:rFonts w:cs="B Nazanin" w:hint="cs"/>
          <w:sz w:val="28"/>
          <w:rtl/>
        </w:rPr>
        <w:t xml:space="preserve"> </w:t>
      </w:r>
      <w:r w:rsidR="00F60944">
        <w:rPr>
          <w:rFonts w:cs="B Nazanin" w:hint="cs"/>
          <w:sz w:val="28"/>
          <w:rtl/>
        </w:rPr>
        <w:t>تضامین</w:t>
      </w:r>
      <w:r w:rsidR="00CA58EF">
        <w:rPr>
          <w:rFonts w:cs="B Nazanin" w:hint="cs"/>
          <w:sz w:val="28"/>
          <w:rtl/>
        </w:rPr>
        <w:t xml:space="preserve"> مشتری</w:t>
      </w:r>
      <w:r w:rsidR="00F60944">
        <w:rPr>
          <w:rFonts w:cs="B Nazanin" w:hint="cs"/>
          <w:sz w:val="28"/>
          <w:rtl/>
        </w:rPr>
        <w:t xml:space="preserve"> را </w:t>
      </w:r>
      <w:r w:rsidR="00CA58EF">
        <w:rPr>
          <w:rFonts w:cs="B Nazanin" w:hint="cs"/>
          <w:sz w:val="28"/>
          <w:rtl/>
        </w:rPr>
        <w:t>حسب مورد</w:t>
      </w:r>
      <w:r w:rsidR="00F60944">
        <w:rPr>
          <w:rFonts w:cs="B Nazanin" w:hint="cs"/>
          <w:sz w:val="28"/>
          <w:rtl/>
        </w:rPr>
        <w:t xml:space="preserve"> بفروشد</w:t>
      </w:r>
      <w:r w:rsidR="00CA58EF">
        <w:rPr>
          <w:rFonts w:cs="B Nazanin" w:hint="cs"/>
          <w:sz w:val="28"/>
          <w:rtl/>
        </w:rPr>
        <w:t xml:space="preserve"> یا </w:t>
      </w:r>
      <w:r w:rsidR="005D01F6">
        <w:rPr>
          <w:rFonts w:cs="B Nazanin" w:hint="cs"/>
          <w:sz w:val="28"/>
          <w:rtl/>
        </w:rPr>
        <w:t>تبدیل به نقد</w:t>
      </w:r>
      <w:r w:rsidR="00CA58EF">
        <w:rPr>
          <w:rFonts w:cs="B Nazanin" w:hint="cs"/>
          <w:sz w:val="28"/>
          <w:rtl/>
        </w:rPr>
        <w:t xml:space="preserve"> کند</w:t>
      </w:r>
      <w:r w:rsidR="00F60944">
        <w:rPr>
          <w:rFonts w:cs="B Nazanin" w:hint="cs"/>
          <w:sz w:val="28"/>
          <w:rtl/>
        </w:rPr>
        <w:t xml:space="preserve"> و بدهی </w:t>
      </w:r>
      <w:r w:rsidR="00CA58EF">
        <w:rPr>
          <w:rFonts w:cs="B Nazanin" w:hint="cs"/>
          <w:sz w:val="28"/>
          <w:rtl/>
        </w:rPr>
        <w:t>تجاری</w:t>
      </w:r>
      <w:r w:rsidR="00F60944">
        <w:rPr>
          <w:rFonts w:cs="B Nazanin" w:hint="cs"/>
          <w:sz w:val="28"/>
          <w:rtl/>
        </w:rPr>
        <w:t xml:space="preserve"> مشتری را از آن محل تسویه </w:t>
      </w:r>
      <w:r w:rsidR="005D01F6">
        <w:rPr>
          <w:rFonts w:cs="B Nazanin" w:hint="cs"/>
          <w:sz w:val="28"/>
          <w:rtl/>
        </w:rPr>
        <w:t>نماید</w:t>
      </w:r>
      <w:r w:rsidR="00F60944">
        <w:rPr>
          <w:rFonts w:cs="B Nazanin" w:hint="cs"/>
          <w:sz w:val="28"/>
          <w:rtl/>
        </w:rPr>
        <w:t>. انتخاب تضمینی که به این منظور به فروش می‌رسد</w:t>
      </w:r>
      <w:r w:rsidR="00CA58EF">
        <w:rPr>
          <w:rFonts w:cs="B Nazanin" w:hint="cs"/>
          <w:sz w:val="28"/>
          <w:rtl/>
        </w:rPr>
        <w:t xml:space="preserve">یا </w:t>
      </w:r>
      <w:r w:rsidR="005D01F6">
        <w:rPr>
          <w:rFonts w:cs="B Nazanin" w:hint="cs"/>
          <w:sz w:val="28"/>
          <w:rtl/>
        </w:rPr>
        <w:t xml:space="preserve">تبدیل به نقد </w:t>
      </w:r>
      <w:r w:rsidR="00CA58EF">
        <w:rPr>
          <w:rFonts w:cs="B Nazanin" w:hint="cs"/>
          <w:sz w:val="28"/>
          <w:rtl/>
        </w:rPr>
        <w:t>می‌گردد</w:t>
      </w:r>
      <w:r w:rsidR="00F60944">
        <w:rPr>
          <w:rFonts w:cs="B Nazanin" w:hint="cs"/>
          <w:sz w:val="28"/>
          <w:rtl/>
        </w:rPr>
        <w:t>، به اختیار کارگزار اعتباردهنده است</w:t>
      </w:r>
      <w:r w:rsidR="00642B31" w:rsidRPr="002A5FC6">
        <w:rPr>
          <w:rFonts w:cs="B Nazanin" w:hint="cs"/>
          <w:sz w:val="28"/>
          <w:rtl/>
        </w:rPr>
        <w:t xml:space="preserve">. </w:t>
      </w:r>
    </w:p>
    <w:p w:rsidR="005D01F6" w:rsidRDefault="005D01F6" w:rsidP="00491522">
      <w:pPr>
        <w:spacing w:line="288" w:lineRule="auto"/>
        <w:ind w:left="1276" w:hanging="425"/>
        <w:jc w:val="both"/>
        <w:rPr>
          <w:rFonts w:cs="B Nazanin" w:hint="cs"/>
          <w:sz w:val="28"/>
          <w:rtl/>
        </w:rPr>
      </w:pPr>
      <w:r>
        <w:rPr>
          <w:rFonts w:cs="B Nazanin" w:hint="cs"/>
          <w:sz w:val="28"/>
          <w:rtl/>
        </w:rPr>
        <w:t xml:space="preserve">2 </w:t>
      </w:r>
      <w:r>
        <w:rPr>
          <w:rFonts w:ascii="Times New Roman" w:hAnsi="Times New Roman" w:cs="Times New Roman" w:hint="cs"/>
          <w:sz w:val="28"/>
          <w:rtl/>
        </w:rPr>
        <w:t>–</w:t>
      </w:r>
      <w:r>
        <w:rPr>
          <w:rFonts w:cs="B Nazanin" w:hint="cs"/>
          <w:sz w:val="28"/>
          <w:rtl/>
        </w:rPr>
        <w:t xml:space="preserve"> در صورتی‌که کارگزار نتواند رأساً نسبت به</w:t>
      </w:r>
      <w:r w:rsidR="00491522">
        <w:rPr>
          <w:rFonts w:cs="B Nazanin" w:hint="cs"/>
          <w:sz w:val="28"/>
          <w:rtl/>
        </w:rPr>
        <w:t xml:space="preserve"> فروش،</w:t>
      </w:r>
      <w:r>
        <w:rPr>
          <w:rFonts w:cs="B Nazanin" w:hint="cs"/>
          <w:sz w:val="28"/>
          <w:rtl/>
        </w:rPr>
        <w:t xml:space="preserve"> تبدیل به نقد کردن و استفاده از تضامین اقدام کند، موضوع را مطابق مادۀ 36 قانون بازار اوراق بهادار، در مرجع ذیصلاح طرح و پی‌گیری نماید.</w:t>
      </w:r>
    </w:p>
    <w:p w:rsidR="007D0123" w:rsidRPr="002A5FC6" w:rsidRDefault="007D0123" w:rsidP="00D37BA4">
      <w:pPr>
        <w:tabs>
          <w:tab w:val="left" w:pos="281"/>
        </w:tabs>
        <w:spacing w:line="288" w:lineRule="auto"/>
        <w:ind w:left="944" w:hanging="944"/>
        <w:jc w:val="both"/>
        <w:rPr>
          <w:rFonts w:cs="B Nazanin"/>
          <w:sz w:val="28"/>
          <w:rtl/>
        </w:rPr>
      </w:pPr>
      <w:r w:rsidRPr="002A5FC6">
        <w:rPr>
          <w:rFonts w:cs="B Nazanin" w:hint="cs"/>
          <w:b/>
          <w:bCs/>
          <w:sz w:val="28"/>
          <w:rtl/>
        </w:rPr>
        <w:t>مادۀ</w:t>
      </w:r>
      <w:r w:rsidRPr="002A5FC6">
        <w:rPr>
          <w:rFonts w:cs="B Nazanin"/>
          <w:b/>
          <w:bCs/>
          <w:sz w:val="28"/>
          <w:rtl/>
        </w:rPr>
        <w:t xml:space="preserve"> </w:t>
      </w:r>
      <w:r w:rsidR="006D337D">
        <w:rPr>
          <w:rFonts w:cs="B Nazanin" w:hint="cs"/>
          <w:b/>
          <w:bCs/>
          <w:sz w:val="28"/>
          <w:rtl/>
        </w:rPr>
        <w:t>1</w:t>
      </w:r>
      <w:r w:rsidR="00D37BA4">
        <w:rPr>
          <w:rFonts w:cs="B Nazanin" w:hint="cs"/>
          <w:b/>
          <w:bCs/>
          <w:sz w:val="28"/>
          <w:rtl/>
        </w:rPr>
        <w:t>4</w:t>
      </w:r>
      <w:r w:rsidRPr="002A5FC6">
        <w:rPr>
          <w:rFonts w:cs="B Nazanin"/>
          <w:b/>
          <w:bCs/>
          <w:sz w:val="28"/>
          <w:rtl/>
        </w:rPr>
        <w:t>)</w:t>
      </w:r>
      <w:r w:rsidR="00225FFE" w:rsidRPr="002A5FC6">
        <w:rPr>
          <w:rFonts w:cs="B Nazanin" w:hint="cs"/>
          <w:sz w:val="28"/>
          <w:rtl/>
        </w:rPr>
        <w:tab/>
      </w:r>
      <w:r w:rsidRPr="002A5FC6">
        <w:rPr>
          <w:rFonts w:cs="B Nazanin" w:hint="cs"/>
          <w:sz w:val="28"/>
          <w:rtl/>
        </w:rPr>
        <w:t>كارگزار</w:t>
      </w:r>
      <w:r w:rsidR="007E52A8" w:rsidRPr="002A5FC6">
        <w:rPr>
          <w:rFonts w:cs="B Nazanin" w:hint="cs"/>
          <w:sz w:val="28"/>
          <w:rtl/>
        </w:rPr>
        <w:t xml:space="preserve"> اعتباردهنده</w:t>
      </w:r>
      <w:r w:rsidRPr="002A5FC6">
        <w:rPr>
          <w:rFonts w:cs="B Nazanin"/>
          <w:sz w:val="28"/>
          <w:rtl/>
        </w:rPr>
        <w:t xml:space="preserve"> </w:t>
      </w:r>
      <w:r w:rsidRPr="002A5FC6">
        <w:rPr>
          <w:rFonts w:cs="B Nazanin" w:hint="cs"/>
          <w:sz w:val="28"/>
          <w:rtl/>
        </w:rPr>
        <w:t>باید</w:t>
      </w:r>
      <w:r w:rsidR="00DB3A88">
        <w:rPr>
          <w:rFonts w:cs="B Nazanin" w:hint="cs"/>
          <w:sz w:val="28"/>
          <w:rtl/>
        </w:rPr>
        <w:t xml:space="preserve"> جزئیات</w:t>
      </w:r>
      <w:r w:rsidRPr="002A5FC6">
        <w:rPr>
          <w:rFonts w:cs="B Nazanin"/>
          <w:sz w:val="28"/>
          <w:rtl/>
        </w:rPr>
        <w:t xml:space="preserve"> </w:t>
      </w:r>
      <w:r w:rsidRPr="002A5FC6">
        <w:rPr>
          <w:rFonts w:cs="B Nazanin" w:hint="cs"/>
          <w:sz w:val="28"/>
          <w:rtl/>
        </w:rPr>
        <w:t>سوابق</w:t>
      </w:r>
      <w:r w:rsidRPr="002A5FC6">
        <w:rPr>
          <w:rFonts w:cs="B Nazanin"/>
          <w:sz w:val="28"/>
          <w:rtl/>
        </w:rPr>
        <w:t xml:space="preserve"> </w:t>
      </w:r>
      <w:r w:rsidRPr="002A5FC6">
        <w:rPr>
          <w:rFonts w:cs="B Nazanin" w:hint="cs"/>
          <w:sz w:val="28"/>
          <w:rtl/>
        </w:rPr>
        <w:t>معاملات</w:t>
      </w:r>
      <w:r w:rsidR="00DB3A88">
        <w:rPr>
          <w:rFonts w:cs="B Nazanin" w:hint="cs"/>
          <w:sz w:val="28"/>
          <w:rtl/>
        </w:rPr>
        <w:t>،</w:t>
      </w:r>
      <w:r w:rsidRPr="002A5FC6">
        <w:rPr>
          <w:rFonts w:cs="B Nazanin"/>
          <w:sz w:val="28"/>
          <w:rtl/>
        </w:rPr>
        <w:t xml:space="preserve"> </w:t>
      </w:r>
      <w:r w:rsidRPr="002A5FC6">
        <w:rPr>
          <w:rFonts w:cs="B Nazanin" w:hint="cs"/>
          <w:sz w:val="28"/>
          <w:rtl/>
        </w:rPr>
        <w:t>حساب</w:t>
      </w:r>
      <w:r w:rsidR="00DB3A88">
        <w:rPr>
          <w:rFonts w:cs="B Nazanin" w:hint="cs"/>
          <w:sz w:val="28"/>
          <w:rtl/>
        </w:rPr>
        <w:t xml:space="preserve"> بدهی </w:t>
      </w:r>
      <w:r w:rsidR="00CA58EF">
        <w:rPr>
          <w:rFonts w:cs="B Nazanin" w:hint="cs"/>
          <w:sz w:val="28"/>
          <w:rtl/>
        </w:rPr>
        <w:t>تجاری</w:t>
      </w:r>
      <w:r w:rsidRPr="002A5FC6">
        <w:rPr>
          <w:rFonts w:cs="B Nazanin"/>
          <w:sz w:val="28"/>
          <w:rtl/>
        </w:rPr>
        <w:t xml:space="preserve"> </w:t>
      </w:r>
      <w:r w:rsidRPr="002A5FC6">
        <w:rPr>
          <w:rFonts w:cs="B Nazanin" w:hint="cs"/>
          <w:sz w:val="28"/>
          <w:rtl/>
        </w:rPr>
        <w:t>مشتری</w:t>
      </w:r>
      <w:r w:rsidR="00DB3A88">
        <w:rPr>
          <w:rFonts w:cs="B Nazanin" w:hint="cs"/>
          <w:sz w:val="28"/>
          <w:rtl/>
        </w:rPr>
        <w:t xml:space="preserve"> و حساب تضمین مشتری را</w:t>
      </w:r>
      <w:r w:rsidRPr="002A5FC6">
        <w:rPr>
          <w:rFonts w:cs="B Nazanin"/>
          <w:sz w:val="28"/>
          <w:rtl/>
        </w:rPr>
        <w:t xml:space="preserve"> </w:t>
      </w:r>
      <w:r w:rsidRPr="002A5FC6">
        <w:rPr>
          <w:rFonts w:cs="B Nazanin" w:hint="cs"/>
          <w:sz w:val="28"/>
          <w:rtl/>
        </w:rPr>
        <w:t>در</w:t>
      </w:r>
      <w:r w:rsidRPr="002A5FC6">
        <w:rPr>
          <w:rFonts w:cs="B Nazanin"/>
          <w:sz w:val="28"/>
          <w:rtl/>
        </w:rPr>
        <w:t xml:space="preserve"> </w:t>
      </w:r>
      <w:r w:rsidRPr="002A5FC6">
        <w:rPr>
          <w:rFonts w:cs="B Nazanin" w:hint="cs"/>
          <w:sz w:val="28"/>
          <w:rtl/>
        </w:rPr>
        <w:t>دفاتر</w:t>
      </w:r>
      <w:r w:rsidRPr="002A5FC6">
        <w:rPr>
          <w:rFonts w:cs="B Nazanin"/>
          <w:sz w:val="28"/>
          <w:rtl/>
        </w:rPr>
        <w:t xml:space="preserve"> </w:t>
      </w:r>
      <w:r w:rsidRPr="002A5FC6">
        <w:rPr>
          <w:rFonts w:cs="B Nazanin" w:hint="cs"/>
          <w:sz w:val="28"/>
          <w:rtl/>
        </w:rPr>
        <w:t>خود</w:t>
      </w:r>
      <w:r w:rsidRPr="002A5FC6">
        <w:rPr>
          <w:rFonts w:cs="B Nazanin"/>
          <w:sz w:val="28"/>
          <w:rtl/>
        </w:rPr>
        <w:t xml:space="preserve"> </w:t>
      </w:r>
      <w:r w:rsidR="00DB3A88">
        <w:rPr>
          <w:rFonts w:cs="B Nazanin" w:hint="cs"/>
          <w:sz w:val="28"/>
          <w:rtl/>
        </w:rPr>
        <w:t xml:space="preserve"> ثبت و </w:t>
      </w:r>
      <w:r w:rsidRPr="002A5FC6">
        <w:rPr>
          <w:rFonts w:cs="B Nazanin"/>
          <w:sz w:val="28"/>
          <w:rtl/>
        </w:rPr>
        <w:t xml:space="preserve"> </w:t>
      </w:r>
      <w:r w:rsidRPr="002A5FC6">
        <w:rPr>
          <w:rFonts w:cs="B Nazanin" w:hint="cs"/>
          <w:sz w:val="28"/>
          <w:rtl/>
        </w:rPr>
        <w:t>نگهداری</w:t>
      </w:r>
      <w:r w:rsidR="00DB3A88">
        <w:rPr>
          <w:rFonts w:cs="B Nazanin" w:hint="cs"/>
          <w:sz w:val="28"/>
          <w:rtl/>
        </w:rPr>
        <w:t xml:space="preserve"> و در پایان هر روز، به روز رسانی</w:t>
      </w:r>
      <w:r w:rsidRPr="002A5FC6">
        <w:rPr>
          <w:rFonts w:cs="B Nazanin"/>
          <w:sz w:val="28"/>
          <w:rtl/>
        </w:rPr>
        <w:t xml:space="preserve"> </w:t>
      </w:r>
      <w:r w:rsidRPr="002A5FC6">
        <w:rPr>
          <w:rFonts w:cs="B Nazanin" w:hint="cs"/>
          <w:sz w:val="28"/>
          <w:rtl/>
        </w:rPr>
        <w:t>کند</w:t>
      </w:r>
      <w:r w:rsidR="00DB3A88">
        <w:rPr>
          <w:rFonts w:cs="B Nazanin" w:hint="cs"/>
          <w:sz w:val="28"/>
          <w:rtl/>
        </w:rPr>
        <w:t xml:space="preserve"> به نحوی</w:t>
      </w:r>
      <w:r w:rsidRPr="002A5FC6">
        <w:rPr>
          <w:rFonts w:cs="B Nazanin"/>
          <w:sz w:val="28"/>
          <w:rtl/>
        </w:rPr>
        <w:t xml:space="preserve"> </w:t>
      </w:r>
      <w:r w:rsidRPr="002A5FC6">
        <w:rPr>
          <w:rFonts w:cs="B Nazanin" w:hint="cs"/>
          <w:sz w:val="28"/>
          <w:rtl/>
        </w:rPr>
        <w:t>که</w:t>
      </w:r>
      <w:r w:rsidRPr="002A5FC6">
        <w:rPr>
          <w:rFonts w:cs="B Nazanin"/>
          <w:sz w:val="28"/>
          <w:rtl/>
        </w:rPr>
        <w:t xml:space="preserve"> </w:t>
      </w:r>
      <w:r w:rsidRPr="002A5FC6">
        <w:rPr>
          <w:rFonts w:cs="B Nazanin" w:hint="cs"/>
          <w:sz w:val="28"/>
          <w:rtl/>
        </w:rPr>
        <w:t>امکان</w:t>
      </w:r>
      <w:r w:rsidRPr="002A5FC6">
        <w:rPr>
          <w:rFonts w:cs="B Nazanin"/>
          <w:sz w:val="28"/>
          <w:rtl/>
        </w:rPr>
        <w:t xml:space="preserve"> </w:t>
      </w:r>
      <w:r w:rsidRPr="002A5FC6">
        <w:rPr>
          <w:rFonts w:cs="B Nazanin" w:hint="cs"/>
          <w:sz w:val="28"/>
          <w:rtl/>
        </w:rPr>
        <w:t>محاسبۀ</w:t>
      </w:r>
      <w:r w:rsidRPr="002A5FC6">
        <w:rPr>
          <w:rFonts w:cs="B Nazanin"/>
          <w:sz w:val="28"/>
          <w:rtl/>
        </w:rPr>
        <w:t xml:space="preserve"> </w:t>
      </w:r>
      <w:r w:rsidRPr="002A5FC6">
        <w:rPr>
          <w:rFonts w:cs="B Nazanin" w:hint="cs"/>
          <w:sz w:val="28"/>
          <w:rtl/>
        </w:rPr>
        <w:t>بدهی</w:t>
      </w:r>
      <w:r w:rsidR="00DB3A88">
        <w:rPr>
          <w:rFonts w:cs="B Nazanin" w:hint="cs"/>
          <w:sz w:val="28"/>
          <w:rtl/>
        </w:rPr>
        <w:t xml:space="preserve"> </w:t>
      </w:r>
      <w:r w:rsidR="00CA58EF">
        <w:rPr>
          <w:rFonts w:cs="B Nazanin" w:hint="cs"/>
          <w:sz w:val="28"/>
          <w:rtl/>
        </w:rPr>
        <w:t>تجاری</w:t>
      </w:r>
      <w:r w:rsidRPr="002A5FC6">
        <w:rPr>
          <w:rFonts w:cs="B Nazanin"/>
          <w:sz w:val="28"/>
          <w:rtl/>
        </w:rPr>
        <w:t xml:space="preserve"> </w:t>
      </w:r>
      <w:r w:rsidRPr="002A5FC6">
        <w:rPr>
          <w:rFonts w:cs="B Nazanin" w:hint="cs"/>
          <w:sz w:val="28"/>
          <w:rtl/>
        </w:rPr>
        <w:t>مشتری</w:t>
      </w:r>
      <w:r w:rsidRPr="002A5FC6">
        <w:rPr>
          <w:rFonts w:cs="B Nazanin"/>
          <w:sz w:val="28"/>
          <w:rtl/>
        </w:rPr>
        <w:t xml:space="preserve"> </w:t>
      </w:r>
      <w:r w:rsidR="00B27B65" w:rsidRPr="002A5FC6">
        <w:rPr>
          <w:rFonts w:cs="B Nazanin" w:hint="cs"/>
          <w:sz w:val="28"/>
          <w:rtl/>
        </w:rPr>
        <w:t>و</w:t>
      </w:r>
      <w:r w:rsidR="00AB4F9C" w:rsidRPr="002A5FC6">
        <w:rPr>
          <w:rFonts w:cs="B Nazanin" w:hint="cs"/>
          <w:sz w:val="28"/>
          <w:rtl/>
        </w:rPr>
        <w:t xml:space="preserve"> </w:t>
      </w:r>
      <w:r w:rsidR="00DB3A88">
        <w:rPr>
          <w:rFonts w:cs="B Nazanin" w:hint="cs"/>
          <w:sz w:val="28"/>
          <w:rtl/>
        </w:rPr>
        <w:t>مانده</w:t>
      </w:r>
      <w:r w:rsidR="00B27B65" w:rsidRPr="002A5FC6">
        <w:rPr>
          <w:rFonts w:cs="B Nazanin" w:hint="cs"/>
          <w:sz w:val="28"/>
          <w:rtl/>
        </w:rPr>
        <w:t xml:space="preserve"> </w:t>
      </w:r>
      <w:r w:rsidRPr="002A5FC6">
        <w:rPr>
          <w:rFonts w:cs="B Nazanin" w:hint="cs"/>
          <w:sz w:val="28"/>
          <w:rtl/>
        </w:rPr>
        <w:t>حساب</w:t>
      </w:r>
      <w:r w:rsidRPr="002A5FC6">
        <w:rPr>
          <w:rFonts w:cs="B Nazanin"/>
          <w:sz w:val="28"/>
          <w:rtl/>
        </w:rPr>
        <w:t xml:space="preserve"> </w:t>
      </w:r>
      <w:r w:rsidR="00B27B65" w:rsidRPr="002A5FC6">
        <w:rPr>
          <w:rFonts w:cs="B Nazanin" w:hint="cs"/>
          <w:sz w:val="28"/>
          <w:rtl/>
        </w:rPr>
        <w:t xml:space="preserve">تضمین </w:t>
      </w:r>
      <w:r w:rsidR="00DB3A88">
        <w:rPr>
          <w:rFonts w:cs="B Nazanin" w:hint="cs"/>
          <w:sz w:val="28"/>
          <w:rtl/>
        </w:rPr>
        <w:t xml:space="preserve"> توسط بازرسان</w:t>
      </w:r>
      <w:r w:rsidR="00CA58EF">
        <w:rPr>
          <w:rFonts w:cs="B Nazanin" w:hint="cs"/>
          <w:sz w:val="28"/>
          <w:rtl/>
        </w:rPr>
        <w:t xml:space="preserve"> مراجع ذیصلاح از جمله</w:t>
      </w:r>
      <w:r w:rsidRPr="002A5FC6">
        <w:rPr>
          <w:rFonts w:cs="B Nazanin"/>
          <w:sz w:val="28"/>
          <w:rtl/>
        </w:rPr>
        <w:t xml:space="preserve"> </w:t>
      </w:r>
      <w:r w:rsidRPr="002A5FC6">
        <w:rPr>
          <w:rFonts w:cs="B Nazanin" w:hint="cs"/>
          <w:sz w:val="28"/>
          <w:rtl/>
        </w:rPr>
        <w:t>سازمان،</w:t>
      </w:r>
      <w:r w:rsidRPr="002A5FC6">
        <w:rPr>
          <w:rFonts w:cs="B Nazanin"/>
          <w:sz w:val="28"/>
          <w:rtl/>
        </w:rPr>
        <w:t xml:space="preserve"> </w:t>
      </w:r>
      <w:r w:rsidRPr="002A5FC6">
        <w:rPr>
          <w:rFonts w:cs="B Nazanin" w:hint="cs"/>
          <w:sz w:val="28"/>
          <w:rtl/>
        </w:rPr>
        <w:t>بورس</w:t>
      </w:r>
      <w:r w:rsidR="00DB3A88">
        <w:rPr>
          <w:rFonts w:cs="B Nazanin" w:hint="cs"/>
          <w:sz w:val="28"/>
          <w:rtl/>
        </w:rPr>
        <w:t xml:space="preserve"> اوراق بهادار تهران</w:t>
      </w:r>
      <w:r w:rsidR="00AB4F9C" w:rsidRPr="002A5FC6">
        <w:rPr>
          <w:rFonts w:cs="B Nazanin" w:hint="cs"/>
          <w:sz w:val="28"/>
          <w:rtl/>
        </w:rPr>
        <w:t>، فرابورس</w:t>
      </w:r>
      <w:r w:rsidR="00DB3A88">
        <w:rPr>
          <w:rFonts w:cs="B Nazanin" w:hint="cs"/>
          <w:sz w:val="28"/>
          <w:rtl/>
        </w:rPr>
        <w:t xml:space="preserve"> ایران</w:t>
      </w:r>
      <w:r w:rsidR="00AB4F9C" w:rsidRPr="002A5FC6">
        <w:rPr>
          <w:rFonts w:cs="B Nazanin" w:hint="cs"/>
          <w:sz w:val="28"/>
          <w:rtl/>
        </w:rPr>
        <w:t xml:space="preserve"> </w:t>
      </w:r>
      <w:r w:rsidRPr="002A5FC6">
        <w:rPr>
          <w:rFonts w:cs="B Nazanin" w:hint="cs"/>
          <w:sz w:val="28"/>
          <w:rtl/>
        </w:rPr>
        <w:t>یا</w:t>
      </w:r>
      <w:r w:rsidRPr="002A5FC6">
        <w:rPr>
          <w:rFonts w:cs="B Nazanin"/>
          <w:sz w:val="28"/>
          <w:rtl/>
        </w:rPr>
        <w:t xml:space="preserve"> </w:t>
      </w:r>
      <w:r w:rsidRPr="002A5FC6">
        <w:rPr>
          <w:rFonts w:cs="B Nazanin" w:hint="cs"/>
          <w:sz w:val="28"/>
          <w:rtl/>
        </w:rPr>
        <w:t>شرکت</w:t>
      </w:r>
      <w:r w:rsidRPr="002A5FC6">
        <w:rPr>
          <w:rFonts w:cs="B Nazanin"/>
          <w:sz w:val="28"/>
          <w:rtl/>
        </w:rPr>
        <w:t xml:space="preserve"> </w:t>
      </w:r>
      <w:r w:rsidRPr="002A5FC6">
        <w:rPr>
          <w:rFonts w:cs="B Nazanin" w:hint="cs"/>
          <w:sz w:val="28"/>
          <w:rtl/>
        </w:rPr>
        <w:t>سپرده</w:t>
      </w:r>
      <w:r w:rsidRPr="002A5FC6">
        <w:rPr>
          <w:rFonts w:ascii="B Mitra" w:hAnsi="B Mitra" w:cs="B Nazanin" w:hint="cs"/>
          <w:sz w:val="28"/>
        </w:rPr>
        <w:t>‎</w:t>
      </w:r>
      <w:r w:rsidRPr="002A5FC6">
        <w:rPr>
          <w:rFonts w:cs="B Nazanin" w:hint="cs"/>
          <w:sz w:val="28"/>
          <w:rtl/>
        </w:rPr>
        <w:t>گذاری</w:t>
      </w:r>
      <w:r w:rsidRPr="002A5FC6">
        <w:rPr>
          <w:rFonts w:cs="B Nazanin"/>
          <w:sz w:val="28"/>
          <w:rtl/>
        </w:rPr>
        <w:t xml:space="preserve"> </w:t>
      </w:r>
      <w:r w:rsidRPr="002A5FC6">
        <w:rPr>
          <w:rFonts w:cs="B Nazanin" w:hint="cs"/>
          <w:sz w:val="28"/>
          <w:rtl/>
        </w:rPr>
        <w:t>مرکزی</w:t>
      </w:r>
      <w:r w:rsidR="00DB3A88">
        <w:rPr>
          <w:rFonts w:cs="B Nazanin" w:hint="cs"/>
          <w:sz w:val="28"/>
          <w:rtl/>
        </w:rPr>
        <w:t xml:space="preserve"> اوراق بهادار و تسویه وجوه</w:t>
      </w:r>
      <w:r w:rsidRPr="002A5FC6">
        <w:rPr>
          <w:rFonts w:cs="B Nazanin"/>
          <w:sz w:val="28"/>
          <w:rtl/>
        </w:rPr>
        <w:t xml:space="preserve"> </w:t>
      </w:r>
      <w:r w:rsidRPr="002A5FC6">
        <w:rPr>
          <w:rFonts w:cs="B Nazanin" w:hint="cs"/>
          <w:sz w:val="28"/>
          <w:rtl/>
        </w:rPr>
        <w:t>وجود</w:t>
      </w:r>
      <w:r w:rsidRPr="002A5FC6">
        <w:rPr>
          <w:rFonts w:cs="B Nazanin"/>
          <w:sz w:val="28"/>
          <w:rtl/>
        </w:rPr>
        <w:t xml:space="preserve"> </w:t>
      </w:r>
      <w:r w:rsidRPr="002A5FC6">
        <w:rPr>
          <w:rFonts w:cs="B Nazanin" w:hint="cs"/>
          <w:sz w:val="28"/>
          <w:rtl/>
        </w:rPr>
        <w:t>داشته</w:t>
      </w:r>
      <w:r w:rsidR="00C77BE1">
        <w:rPr>
          <w:rFonts w:cs="B Nazanin" w:hint="cs"/>
          <w:sz w:val="28"/>
          <w:rtl/>
        </w:rPr>
        <w:t xml:space="preserve"> و مدارک و مستندات مربوطه در مهلتی که این بازرسان تعیین می‌کنند، قابل ارائه باشد</w:t>
      </w:r>
      <w:r w:rsidR="00B77E59">
        <w:rPr>
          <w:rFonts w:cs="B Nazanin" w:hint="cs"/>
          <w:sz w:val="28"/>
          <w:rtl/>
        </w:rPr>
        <w:t xml:space="preserve"> و مشتری نیز بتواند در هر زمان </w:t>
      </w:r>
      <w:r w:rsidR="00C77BE1">
        <w:rPr>
          <w:rFonts w:cs="B Nazanin" w:hint="cs"/>
          <w:sz w:val="28"/>
          <w:rtl/>
        </w:rPr>
        <w:t xml:space="preserve">به </w:t>
      </w:r>
      <w:r w:rsidR="00B77E59">
        <w:rPr>
          <w:rFonts w:cs="B Nazanin" w:hint="cs"/>
          <w:sz w:val="28"/>
          <w:rtl/>
        </w:rPr>
        <w:t>آخرین وضعیت حساب</w:t>
      </w:r>
      <w:r w:rsidR="00C77BE1">
        <w:rPr>
          <w:rFonts w:cs="B Nazanin" w:hint="cs"/>
          <w:sz w:val="28"/>
          <w:rtl/>
        </w:rPr>
        <w:t xml:space="preserve"> بدهی </w:t>
      </w:r>
      <w:r w:rsidR="00CA58EF">
        <w:rPr>
          <w:rFonts w:cs="B Nazanin" w:hint="cs"/>
          <w:sz w:val="28"/>
          <w:rtl/>
        </w:rPr>
        <w:t>تجاری</w:t>
      </w:r>
      <w:r w:rsidR="00C77BE1">
        <w:rPr>
          <w:rFonts w:cs="B Nazanin" w:hint="cs"/>
          <w:sz w:val="28"/>
          <w:rtl/>
        </w:rPr>
        <w:t xml:space="preserve"> و حساب تضمین</w:t>
      </w:r>
      <w:r w:rsidR="00B77E59">
        <w:rPr>
          <w:rFonts w:cs="B Nazanin" w:hint="cs"/>
          <w:sz w:val="28"/>
          <w:rtl/>
        </w:rPr>
        <w:t xml:space="preserve"> خود بطریق الکترونیکی </w:t>
      </w:r>
      <w:r w:rsidR="00C77BE1">
        <w:rPr>
          <w:rFonts w:cs="B Nazanin" w:hint="cs"/>
          <w:sz w:val="28"/>
          <w:rtl/>
        </w:rPr>
        <w:t>دسترسی داشته</w:t>
      </w:r>
      <w:r w:rsidR="00C77BE1" w:rsidRPr="002A5FC6">
        <w:rPr>
          <w:rFonts w:cs="B Nazanin"/>
          <w:sz w:val="28"/>
          <w:rtl/>
        </w:rPr>
        <w:t xml:space="preserve"> </w:t>
      </w:r>
      <w:r w:rsidRPr="002A5FC6">
        <w:rPr>
          <w:rFonts w:cs="B Nazanin" w:hint="cs"/>
          <w:sz w:val="28"/>
          <w:rtl/>
        </w:rPr>
        <w:t>باشد</w:t>
      </w:r>
      <w:r w:rsidRPr="002A5FC6">
        <w:rPr>
          <w:rFonts w:cs="B Nazanin"/>
          <w:sz w:val="28"/>
          <w:rtl/>
        </w:rPr>
        <w:t>.</w:t>
      </w:r>
    </w:p>
    <w:p w:rsidR="007D0123" w:rsidRPr="002A5FC6" w:rsidRDefault="007D0123" w:rsidP="00FA0715">
      <w:pPr>
        <w:spacing w:line="288" w:lineRule="auto"/>
        <w:ind w:left="944" w:hanging="944"/>
        <w:jc w:val="both"/>
        <w:rPr>
          <w:rFonts w:cs="B Nazanin" w:hint="cs"/>
          <w:sz w:val="28"/>
          <w:rtl/>
        </w:rPr>
      </w:pPr>
      <w:r w:rsidRPr="002A5FC6">
        <w:rPr>
          <w:rFonts w:cs="B Nazanin" w:hint="cs"/>
          <w:b/>
          <w:bCs/>
          <w:sz w:val="28"/>
          <w:rtl/>
        </w:rPr>
        <w:t>مادۀ</w:t>
      </w:r>
      <w:r w:rsidRPr="002A5FC6">
        <w:rPr>
          <w:rFonts w:cs="B Nazanin"/>
          <w:b/>
          <w:bCs/>
          <w:sz w:val="28"/>
          <w:rtl/>
        </w:rPr>
        <w:t xml:space="preserve"> </w:t>
      </w:r>
      <w:r w:rsidR="006D337D">
        <w:rPr>
          <w:rFonts w:cs="B Nazanin" w:hint="cs"/>
          <w:b/>
          <w:bCs/>
          <w:sz w:val="28"/>
          <w:rtl/>
        </w:rPr>
        <w:t>1</w:t>
      </w:r>
      <w:r w:rsidR="00D37BA4">
        <w:rPr>
          <w:rFonts w:cs="B Nazanin" w:hint="cs"/>
          <w:b/>
          <w:bCs/>
          <w:sz w:val="28"/>
          <w:rtl/>
        </w:rPr>
        <w:t>5</w:t>
      </w:r>
      <w:r w:rsidRPr="002A5FC6">
        <w:rPr>
          <w:rFonts w:cs="B Nazanin"/>
          <w:b/>
          <w:bCs/>
          <w:sz w:val="28"/>
          <w:rtl/>
        </w:rPr>
        <w:t>)</w:t>
      </w:r>
      <w:r w:rsidR="00225FFE" w:rsidRPr="002A5FC6">
        <w:rPr>
          <w:rFonts w:cs="B Nazanin" w:hint="cs"/>
          <w:sz w:val="28"/>
          <w:rtl/>
        </w:rPr>
        <w:tab/>
      </w:r>
      <w:r w:rsidRPr="00FA0715">
        <w:rPr>
          <w:rFonts w:cs="B Nazanin" w:hint="cs"/>
          <w:sz w:val="28"/>
          <w:rtl/>
        </w:rPr>
        <w:t>کارگزار</w:t>
      </w:r>
      <w:r w:rsidR="007E52A8" w:rsidRPr="00FA0715">
        <w:rPr>
          <w:rFonts w:cs="B Nazanin" w:hint="cs"/>
          <w:sz w:val="28"/>
          <w:rtl/>
        </w:rPr>
        <w:t xml:space="preserve"> اعتباردهنده</w:t>
      </w:r>
      <w:r w:rsidRPr="00FA0715">
        <w:rPr>
          <w:rFonts w:cs="B Nazanin"/>
          <w:sz w:val="28"/>
          <w:rtl/>
        </w:rPr>
        <w:t xml:space="preserve"> </w:t>
      </w:r>
      <w:r w:rsidRPr="00FA0715">
        <w:rPr>
          <w:rFonts w:cs="B Nazanin" w:hint="cs"/>
          <w:sz w:val="28"/>
          <w:rtl/>
        </w:rPr>
        <w:t>باید</w:t>
      </w:r>
      <w:r w:rsidRPr="00FA0715">
        <w:rPr>
          <w:rFonts w:cs="B Nazanin"/>
          <w:sz w:val="28"/>
          <w:rtl/>
        </w:rPr>
        <w:t xml:space="preserve"> </w:t>
      </w:r>
      <w:r w:rsidRPr="00FA0715">
        <w:rPr>
          <w:rFonts w:cs="B Nazanin" w:hint="cs"/>
          <w:sz w:val="28"/>
          <w:rtl/>
        </w:rPr>
        <w:t>گزارش</w:t>
      </w:r>
      <w:r w:rsidRPr="00FA0715">
        <w:rPr>
          <w:rFonts w:cs="B Nazanin"/>
          <w:sz w:val="28"/>
          <w:rtl/>
        </w:rPr>
        <w:t xml:space="preserve"> </w:t>
      </w:r>
      <w:r w:rsidR="00AB4F9C" w:rsidRPr="00FA0715">
        <w:rPr>
          <w:rFonts w:cs="B Nazanin" w:hint="cs"/>
          <w:sz w:val="28"/>
          <w:rtl/>
        </w:rPr>
        <w:t>ماهانه عملیات اعتباری خود</w:t>
      </w:r>
      <w:r w:rsidR="00C77BE1" w:rsidRPr="00FA0715">
        <w:rPr>
          <w:rFonts w:cs="B Nazanin" w:hint="cs"/>
          <w:sz w:val="28"/>
          <w:rtl/>
        </w:rPr>
        <w:t xml:space="preserve"> را</w:t>
      </w:r>
      <w:r w:rsidR="00AB4F9C" w:rsidRPr="00FA0715">
        <w:rPr>
          <w:rFonts w:cs="B Nazanin" w:hint="cs"/>
          <w:sz w:val="28"/>
          <w:rtl/>
        </w:rPr>
        <w:t xml:space="preserve"> به تفکیک مشتری</w:t>
      </w:r>
      <w:r w:rsidR="000B5C52" w:rsidRPr="00FA0715">
        <w:rPr>
          <w:rFonts w:cs="B Nazanin" w:hint="cs"/>
          <w:sz w:val="28"/>
          <w:rtl/>
        </w:rPr>
        <w:t>،</w:t>
      </w:r>
      <w:r w:rsidR="00AB4F9C" w:rsidRPr="00FA0715">
        <w:rPr>
          <w:rFonts w:cs="B Nazanin" w:hint="cs"/>
          <w:sz w:val="28"/>
          <w:rtl/>
        </w:rPr>
        <w:t xml:space="preserve"> طبق فرمت </w:t>
      </w:r>
      <w:r w:rsidR="00D37BA4" w:rsidRPr="00FA0715">
        <w:rPr>
          <w:rFonts w:cs="B Nazanin" w:hint="cs"/>
          <w:sz w:val="28"/>
          <w:rtl/>
        </w:rPr>
        <w:t>تعیین شده</w:t>
      </w:r>
      <w:r w:rsidR="00D37BA4" w:rsidRPr="00FA0715">
        <w:rPr>
          <w:rFonts w:cs="B Nazanin"/>
          <w:sz w:val="28"/>
          <w:rtl/>
        </w:rPr>
        <w:t xml:space="preserve"> </w:t>
      </w:r>
      <w:r w:rsidR="00AB4F9C" w:rsidRPr="00FA0715">
        <w:rPr>
          <w:rFonts w:cs="B Nazanin" w:hint="cs"/>
          <w:sz w:val="28"/>
          <w:rtl/>
        </w:rPr>
        <w:t xml:space="preserve">به </w:t>
      </w:r>
      <w:r w:rsidR="00D37BA4" w:rsidRPr="00FA0715">
        <w:rPr>
          <w:rFonts w:cs="B Nazanin" w:hint="cs"/>
          <w:sz w:val="28"/>
          <w:rtl/>
        </w:rPr>
        <w:t xml:space="preserve"> سازمان</w:t>
      </w:r>
      <w:r w:rsidR="00AB4F9C" w:rsidRPr="00FA0715">
        <w:rPr>
          <w:rFonts w:cs="B Nazanin" w:hint="cs"/>
          <w:sz w:val="28"/>
          <w:rtl/>
        </w:rPr>
        <w:t xml:space="preserve"> و </w:t>
      </w:r>
      <w:r w:rsidR="00C77BE1" w:rsidRPr="00FA0715">
        <w:rPr>
          <w:rFonts w:cs="B Nazanin" w:hint="cs"/>
          <w:sz w:val="28"/>
          <w:rtl/>
        </w:rPr>
        <w:t xml:space="preserve">سایر مراجع مورد نظر سازمان </w:t>
      </w:r>
      <w:r w:rsidRPr="00FA0715">
        <w:rPr>
          <w:rFonts w:cs="B Nazanin" w:hint="cs"/>
          <w:sz w:val="28"/>
          <w:rtl/>
        </w:rPr>
        <w:t>ارائه</w:t>
      </w:r>
      <w:r w:rsidRPr="00FA0715">
        <w:rPr>
          <w:rFonts w:cs="B Nazanin"/>
          <w:sz w:val="28"/>
          <w:rtl/>
        </w:rPr>
        <w:t xml:space="preserve"> </w:t>
      </w:r>
      <w:r w:rsidRPr="00FA0715">
        <w:rPr>
          <w:rFonts w:cs="B Nazanin" w:hint="cs"/>
          <w:sz w:val="28"/>
          <w:rtl/>
        </w:rPr>
        <w:t>کند</w:t>
      </w:r>
      <w:r w:rsidRPr="00FA0715">
        <w:rPr>
          <w:rFonts w:cs="B Nazanin"/>
          <w:sz w:val="28"/>
          <w:rtl/>
        </w:rPr>
        <w:t>.</w:t>
      </w:r>
      <w:r w:rsidR="00AB4F9C" w:rsidRPr="00FA0715">
        <w:rPr>
          <w:rFonts w:cs="B Nazanin" w:hint="cs"/>
          <w:sz w:val="28"/>
          <w:rtl/>
        </w:rPr>
        <w:t xml:space="preserve"> </w:t>
      </w:r>
    </w:p>
    <w:p w:rsidR="007D0123" w:rsidRDefault="007D0123" w:rsidP="0058774F">
      <w:pPr>
        <w:tabs>
          <w:tab w:val="left" w:pos="281"/>
        </w:tabs>
        <w:spacing w:line="288" w:lineRule="auto"/>
        <w:ind w:left="944" w:hanging="944"/>
        <w:jc w:val="both"/>
        <w:rPr>
          <w:rFonts w:cs="B Nazanin" w:hint="cs"/>
          <w:sz w:val="28"/>
          <w:rtl/>
        </w:rPr>
      </w:pPr>
      <w:r w:rsidRPr="002A5FC6">
        <w:rPr>
          <w:rFonts w:cs="B Nazanin" w:hint="cs"/>
          <w:b/>
          <w:bCs/>
          <w:sz w:val="28"/>
          <w:rtl/>
        </w:rPr>
        <w:lastRenderedPageBreak/>
        <w:t>مادۀ</w:t>
      </w:r>
      <w:r w:rsidRPr="002A5FC6">
        <w:rPr>
          <w:rFonts w:cs="B Nazanin"/>
          <w:b/>
          <w:bCs/>
          <w:sz w:val="28"/>
          <w:rtl/>
        </w:rPr>
        <w:t xml:space="preserve"> </w:t>
      </w:r>
      <w:r w:rsidR="006D337D">
        <w:rPr>
          <w:rFonts w:cs="B Nazanin" w:hint="cs"/>
          <w:b/>
          <w:bCs/>
          <w:sz w:val="28"/>
          <w:rtl/>
        </w:rPr>
        <w:t>1</w:t>
      </w:r>
      <w:r w:rsidR="00D37BA4">
        <w:rPr>
          <w:rFonts w:cs="B Nazanin" w:hint="cs"/>
          <w:b/>
          <w:bCs/>
          <w:sz w:val="28"/>
          <w:rtl/>
        </w:rPr>
        <w:t>6</w:t>
      </w:r>
      <w:r w:rsidRPr="002A5FC6">
        <w:rPr>
          <w:rFonts w:cs="B Nazanin"/>
          <w:b/>
          <w:bCs/>
          <w:sz w:val="28"/>
          <w:rtl/>
        </w:rPr>
        <w:t>)</w:t>
      </w:r>
      <w:r w:rsidR="00225FFE" w:rsidRPr="002A5FC6">
        <w:rPr>
          <w:rFonts w:cs="B Nazanin" w:hint="cs"/>
          <w:sz w:val="28"/>
          <w:rtl/>
        </w:rPr>
        <w:tab/>
      </w:r>
      <w:r w:rsidRPr="002A5FC6">
        <w:rPr>
          <w:rFonts w:cs="B Nazanin" w:hint="cs"/>
          <w:sz w:val="28"/>
          <w:rtl/>
        </w:rPr>
        <w:t>کارگزار</w:t>
      </w:r>
      <w:r w:rsidRPr="002A5FC6">
        <w:rPr>
          <w:rFonts w:cs="B Nazanin"/>
          <w:sz w:val="28"/>
          <w:rtl/>
        </w:rPr>
        <w:t xml:space="preserve"> </w:t>
      </w:r>
      <w:r w:rsidRPr="002A5FC6">
        <w:rPr>
          <w:rFonts w:cs="B Nazanin" w:hint="cs"/>
          <w:sz w:val="28"/>
          <w:rtl/>
        </w:rPr>
        <w:t>مجاز</w:t>
      </w:r>
      <w:r w:rsidRPr="002A5FC6">
        <w:rPr>
          <w:rFonts w:cs="B Nazanin"/>
          <w:sz w:val="28"/>
          <w:rtl/>
        </w:rPr>
        <w:t xml:space="preserve"> </w:t>
      </w:r>
      <w:r w:rsidRPr="002A5FC6">
        <w:rPr>
          <w:rFonts w:cs="B Nazanin" w:hint="cs"/>
          <w:sz w:val="28"/>
          <w:rtl/>
        </w:rPr>
        <w:t>به</w:t>
      </w:r>
      <w:r w:rsidRPr="002A5FC6">
        <w:rPr>
          <w:rFonts w:cs="B Nazanin"/>
          <w:sz w:val="28"/>
          <w:rtl/>
        </w:rPr>
        <w:t xml:space="preserve"> </w:t>
      </w:r>
      <w:r w:rsidR="00C77BE1">
        <w:rPr>
          <w:rFonts w:cs="B Nazanin" w:hint="cs"/>
          <w:sz w:val="28"/>
          <w:rtl/>
        </w:rPr>
        <w:t>خرید</w:t>
      </w:r>
      <w:r w:rsidR="00C77BE1" w:rsidRPr="002A5FC6">
        <w:rPr>
          <w:rFonts w:cs="B Nazanin"/>
          <w:sz w:val="28"/>
          <w:rtl/>
        </w:rPr>
        <w:t xml:space="preserve"> </w:t>
      </w:r>
      <w:r w:rsidRPr="002A5FC6">
        <w:rPr>
          <w:rFonts w:cs="B Nazanin" w:hint="cs"/>
          <w:sz w:val="28"/>
          <w:rtl/>
        </w:rPr>
        <w:t>اعتبار</w:t>
      </w:r>
      <w:r w:rsidR="00C77BE1">
        <w:rPr>
          <w:rFonts w:cs="B Nazanin" w:hint="cs"/>
          <w:sz w:val="28"/>
          <w:rtl/>
        </w:rPr>
        <w:t>ی برای</w:t>
      </w:r>
      <w:r w:rsidRPr="002A5FC6">
        <w:rPr>
          <w:rFonts w:cs="B Nazanin"/>
          <w:sz w:val="28"/>
          <w:rtl/>
        </w:rPr>
        <w:t xml:space="preserve"> </w:t>
      </w:r>
      <w:r w:rsidRPr="002A5FC6">
        <w:rPr>
          <w:rFonts w:cs="B Nazanin" w:hint="cs"/>
          <w:sz w:val="28"/>
          <w:rtl/>
        </w:rPr>
        <w:t>مدیران</w:t>
      </w:r>
      <w:r w:rsidR="006949E3" w:rsidRPr="002A5FC6">
        <w:rPr>
          <w:rFonts w:cs="B Nazanin" w:hint="cs"/>
          <w:sz w:val="28"/>
          <w:rtl/>
        </w:rPr>
        <w:t xml:space="preserve"> </w:t>
      </w:r>
      <w:r w:rsidR="00C77BE1">
        <w:rPr>
          <w:rFonts w:cs="B Nazanin" w:hint="cs"/>
          <w:sz w:val="28"/>
          <w:rtl/>
        </w:rPr>
        <w:t>(</w:t>
      </w:r>
      <w:r w:rsidR="004E39AF" w:rsidRPr="002A5FC6">
        <w:rPr>
          <w:rFonts w:cs="B Nazanin" w:hint="cs"/>
          <w:sz w:val="28"/>
          <w:rtl/>
        </w:rPr>
        <w:t>اعم از مدیرعامل و اعضای هیأت مدیره</w:t>
      </w:r>
      <w:r w:rsidR="00C77BE1">
        <w:rPr>
          <w:rFonts w:cs="B Nazanin" w:hint="cs"/>
          <w:sz w:val="28"/>
          <w:rtl/>
        </w:rPr>
        <w:t>)</w:t>
      </w:r>
      <w:r w:rsidR="0058774F">
        <w:rPr>
          <w:rFonts w:cs="B Nazanin" w:hint="cs"/>
          <w:sz w:val="28"/>
          <w:rtl/>
        </w:rPr>
        <w:t xml:space="preserve"> </w:t>
      </w:r>
      <w:r w:rsidR="006949E3" w:rsidRPr="002A5FC6">
        <w:rPr>
          <w:rFonts w:cs="B Nazanin" w:hint="cs"/>
          <w:sz w:val="28"/>
          <w:rtl/>
        </w:rPr>
        <w:t>و</w:t>
      </w:r>
      <w:r w:rsidR="0058774F">
        <w:rPr>
          <w:rFonts w:cs="B Nazanin" w:hint="cs"/>
          <w:sz w:val="28"/>
          <w:rtl/>
        </w:rPr>
        <w:t xml:space="preserve"> </w:t>
      </w:r>
      <w:r w:rsidRPr="002A5FC6">
        <w:rPr>
          <w:rFonts w:cs="B Nazanin" w:hint="cs"/>
          <w:sz w:val="28"/>
          <w:rtl/>
        </w:rPr>
        <w:t>کارکنان</w:t>
      </w:r>
      <w:r w:rsidRPr="002A5FC6">
        <w:rPr>
          <w:rFonts w:cs="B Nazanin"/>
          <w:sz w:val="28"/>
          <w:rtl/>
        </w:rPr>
        <w:t xml:space="preserve"> </w:t>
      </w:r>
      <w:r w:rsidRPr="002A5FC6">
        <w:rPr>
          <w:rFonts w:cs="B Nazanin" w:hint="cs"/>
          <w:sz w:val="28"/>
          <w:rtl/>
        </w:rPr>
        <w:t>شرکت</w:t>
      </w:r>
      <w:r w:rsidR="00225FFE" w:rsidRPr="002A5FC6">
        <w:rPr>
          <w:rFonts w:cs="B Nazanin" w:hint="cs"/>
          <w:sz w:val="28"/>
          <w:rtl/>
        </w:rPr>
        <w:t xml:space="preserve"> </w:t>
      </w:r>
      <w:r w:rsidRPr="002A5FC6">
        <w:rPr>
          <w:rFonts w:cs="B Nazanin" w:hint="cs"/>
          <w:sz w:val="28"/>
          <w:rtl/>
        </w:rPr>
        <w:t>کارگزاری</w:t>
      </w:r>
      <w:r w:rsidR="008A13B6">
        <w:rPr>
          <w:rFonts w:cs="B Nazanin" w:hint="cs"/>
          <w:sz w:val="28"/>
          <w:rtl/>
        </w:rPr>
        <w:t xml:space="preserve"> و</w:t>
      </w:r>
      <w:r w:rsidR="0058774F">
        <w:rPr>
          <w:rFonts w:cs="B Nazanin" w:hint="cs"/>
          <w:sz w:val="28"/>
          <w:rtl/>
        </w:rPr>
        <w:t xml:space="preserve"> </w:t>
      </w:r>
      <w:r w:rsidR="00D37BA4">
        <w:rPr>
          <w:rFonts w:cs="B Nazanin" w:hint="cs"/>
          <w:sz w:val="28"/>
          <w:rtl/>
        </w:rPr>
        <w:t>اشخاص وابسته به آن‌‌ها و همچنین سهامداران شرکت کارگزاری و اشخاص وابسته به</w:t>
      </w:r>
      <w:r w:rsidRPr="002A5FC6">
        <w:rPr>
          <w:rFonts w:cs="B Nazanin"/>
          <w:sz w:val="28"/>
          <w:rtl/>
        </w:rPr>
        <w:t xml:space="preserve"> </w:t>
      </w:r>
      <w:r w:rsidRPr="002A5FC6">
        <w:rPr>
          <w:rFonts w:cs="B Nazanin" w:hint="cs"/>
          <w:sz w:val="28"/>
          <w:rtl/>
        </w:rPr>
        <w:t>آنها</w:t>
      </w:r>
      <w:r w:rsidRPr="002A5FC6">
        <w:rPr>
          <w:rFonts w:cs="B Nazanin"/>
          <w:sz w:val="28"/>
          <w:rtl/>
        </w:rPr>
        <w:t xml:space="preserve"> </w:t>
      </w:r>
      <w:r w:rsidRPr="002A5FC6">
        <w:rPr>
          <w:rFonts w:cs="B Nazanin" w:hint="cs"/>
          <w:sz w:val="28"/>
          <w:rtl/>
        </w:rPr>
        <w:t>نیست</w:t>
      </w:r>
      <w:r w:rsidRPr="002A5FC6">
        <w:rPr>
          <w:rFonts w:cs="B Nazanin"/>
          <w:sz w:val="28"/>
          <w:rtl/>
        </w:rPr>
        <w:t>.</w:t>
      </w:r>
      <w:r w:rsidR="005B69B7" w:rsidRPr="002A5FC6">
        <w:rPr>
          <w:rFonts w:cs="B Nazanin" w:hint="cs"/>
          <w:sz w:val="28"/>
          <w:rtl/>
        </w:rPr>
        <w:t xml:space="preserve"> </w:t>
      </w:r>
    </w:p>
    <w:p w:rsidR="00A872FC" w:rsidRPr="00A872FC" w:rsidRDefault="00A872FC" w:rsidP="00A872FC">
      <w:pPr>
        <w:jc w:val="lowKashida"/>
        <w:rPr>
          <w:rFonts w:cs="B Nazanin" w:hint="cs"/>
          <w:b/>
          <w:bCs/>
          <w:sz w:val="28"/>
          <w:rtl/>
        </w:rPr>
      </w:pPr>
      <w:r w:rsidRPr="00A872FC">
        <w:rPr>
          <w:rFonts w:cs="B Nazanin" w:hint="cs"/>
          <w:b/>
          <w:bCs/>
          <w:sz w:val="28"/>
          <w:rtl/>
        </w:rPr>
        <w:t>ضمانت</w:t>
      </w:r>
      <w:r w:rsidRPr="00A872FC">
        <w:rPr>
          <w:rFonts w:cs="B Nazanin" w:hint="eastAsia"/>
          <w:b/>
          <w:bCs/>
          <w:sz w:val="28"/>
          <w:rtl/>
        </w:rPr>
        <w:t>‌</w:t>
      </w:r>
      <w:r w:rsidRPr="00A872FC">
        <w:rPr>
          <w:rFonts w:cs="B Nazanin" w:hint="cs"/>
          <w:b/>
          <w:bCs/>
          <w:sz w:val="28"/>
          <w:rtl/>
        </w:rPr>
        <w:t>های اجرا</w:t>
      </w:r>
      <w:r>
        <w:rPr>
          <w:rFonts w:cs="B Nazanin" w:hint="cs"/>
          <w:b/>
          <w:bCs/>
          <w:sz w:val="28"/>
          <w:rtl/>
        </w:rPr>
        <w:t>:</w:t>
      </w:r>
    </w:p>
    <w:p w:rsidR="00A872FC" w:rsidRPr="00A872FC" w:rsidRDefault="00A872FC" w:rsidP="00D37BA4">
      <w:pPr>
        <w:ind w:left="792" w:hanging="792"/>
        <w:jc w:val="lowKashida"/>
        <w:rPr>
          <w:rFonts w:cs="B Nazanin" w:hint="cs"/>
          <w:sz w:val="28"/>
          <w:rtl/>
        </w:rPr>
      </w:pPr>
      <w:r w:rsidRPr="00A872FC">
        <w:rPr>
          <w:rFonts w:cs="B Nazanin" w:hint="cs"/>
          <w:b/>
          <w:bCs/>
          <w:sz w:val="28"/>
          <w:rtl/>
        </w:rPr>
        <w:t>ماد</w:t>
      </w:r>
      <w:r>
        <w:rPr>
          <w:rFonts w:cs="B Nazanin" w:hint="cs"/>
          <w:b/>
          <w:bCs/>
          <w:sz w:val="28"/>
          <w:rtl/>
        </w:rPr>
        <w:t>ۀ</w:t>
      </w:r>
      <w:r w:rsidRPr="00A872FC">
        <w:rPr>
          <w:rFonts w:cs="B Nazanin" w:hint="cs"/>
          <w:b/>
          <w:bCs/>
          <w:sz w:val="28"/>
          <w:rtl/>
        </w:rPr>
        <w:t xml:space="preserve"> </w:t>
      </w:r>
      <w:r w:rsidR="006D337D">
        <w:rPr>
          <w:rFonts w:cs="B Nazanin" w:hint="cs"/>
          <w:b/>
          <w:bCs/>
          <w:sz w:val="28"/>
          <w:rtl/>
        </w:rPr>
        <w:t>1</w:t>
      </w:r>
      <w:r w:rsidR="00D37BA4">
        <w:rPr>
          <w:rFonts w:cs="B Nazanin" w:hint="cs"/>
          <w:b/>
          <w:bCs/>
          <w:sz w:val="28"/>
          <w:rtl/>
        </w:rPr>
        <w:t>7</w:t>
      </w:r>
      <w:r>
        <w:rPr>
          <w:rFonts w:cs="B Nazanin" w:hint="cs"/>
          <w:b/>
          <w:bCs/>
          <w:sz w:val="28"/>
          <w:rtl/>
        </w:rPr>
        <w:t>)</w:t>
      </w:r>
      <w:r w:rsidRPr="00A872FC">
        <w:rPr>
          <w:rFonts w:cs="B Nazanin" w:hint="cs"/>
          <w:sz w:val="28"/>
          <w:rtl/>
        </w:rPr>
        <w:t xml:space="preserve"> تخلف </w:t>
      </w:r>
      <w:r>
        <w:rPr>
          <w:rFonts w:cs="B Nazanin" w:hint="cs"/>
          <w:sz w:val="28"/>
          <w:rtl/>
        </w:rPr>
        <w:t>کارگزاری</w:t>
      </w:r>
      <w:r w:rsidRPr="00A872FC">
        <w:rPr>
          <w:rFonts w:cs="B Nazanin" w:hint="cs"/>
          <w:sz w:val="28"/>
          <w:rtl/>
        </w:rPr>
        <w:t xml:space="preserve"> از قرارداد </w:t>
      </w:r>
      <w:r>
        <w:rPr>
          <w:rFonts w:cs="B Nazanin" w:hint="cs"/>
          <w:sz w:val="28"/>
          <w:rtl/>
        </w:rPr>
        <w:t>خرید</w:t>
      </w:r>
      <w:r w:rsidRPr="00A872FC">
        <w:rPr>
          <w:rFonts w:cs="B Nazanin" w:hint="cs"/>
          <w:sz w:val="28"/>
          <w:rtl/>
        </w:rPr>
        <w:t xml:space="preserve"> اعتباری یا مفاد این دستورالعمل، بر اساس دستورالعمل مربوطه رسیدگی می</w:t>
      </w:r>
      <w:r w:rsidRPr="00A872FC">
        <w:rPr>
          <w:rFonts w:cs="B Nazanin" w:hint="eastAsia"/>
          <w:sz w:val="28"/>
          <w:rtl/>
        </w:rPr>
        <w:t>‌</w:t>
      </w:r>
      <w:r w:rsidRPr="00A872FC">
        <w:rPr>
          <w:rFonts w:cs="B Nazanin" w:hint="cs"/>
          <w:sz w:val="28"/>
          <w:rtl/>
        </w:rPr>
        <w:t>شود. درصورت احراز تخلف، مرجع رسیدگی کننده متناسباً یک یا چند مورد از تنبیهات زیر را در نظر می</w:t>
      </w:r>
      <w:r w:rsidRPr="00A872FC">
        <w:rPr>
          <w:rFonts w:cs="B Nazanin" w:hint="eastAsia"/>
          <w:sz w:val="28"/>
          <w:rtl/>
        </w:rPr>
        <w:t>‌</w:t>
      </w:r>
      <w:r w:rsidRPr="00A872FC">
        <w:rPr>
          <w:rFonts w:cs="B Nazanin" w:hint="cs"/>
          <w:sz w:val="28"/>
          <w:rtl/>
        </w:rPr>
        <w:t>گیرد:</w:t>
      </w:r>
    </w:p>
    <w:p w:rsidR="00A872FC" w:rsidRPr="00A872FC" w:rsidRDefault="00A872FC" w:rsidP="00A872FC">
      <w:pPr>
        <w:ind w:firstLine="720"/>
        <w:jc w:val="lowKashida"/>
        <w:rPr>
          <w:rFonts w:cs="B Nazanin" w:hint="cs"/>
          <w:sz w:val="28"/>
          <w:rtl/>
        </w:rPr>
      </w:pPr>
      <w:r w:rsidRPr="00A872FC">
        <w:rPr>
          <w:rFonts w:cs="B Nazanin" w:hint="cs"/>
          <w:sz w:val="28"/>
          <w:rtl/>
        </w:rPr>
        <w:t xml:space="preserve">1 -  تذکر کتبی به </w:t>
      </w:r>
      <w:r>
        <w:rPr>
          <w:rFonts w:cs="B Nazanin" w:hint="cs"/>
          <w:sz w:val="28"/>
          <w:rtl/>
        </w:rPr>
        <w:t>کارگزاری</w:t>
      </w:r>
      <w:r w:rsidRPr="00A872FC">
        <w:rPr>
          <w:rFonts w:cs="B Nazanin" w:hint="cs"/>
          <w:sz w:val="28"/>
          <w:rtl/>
        </w:rPr>
        <w:t xml:space="preserve"> با درج در پرونده؛</w:t>
      </w:r>
    </w:p>
    <w:p w:rsidR="00A872FC" w:rsidRPr="00A872FC" w:rsidRDefault="00A872FC" w:rsidP="00A872FC">
      <w:pPr>
        <w:ind w:firstLine="720"/>
        <w:jc w:val="lowKashida"/>
        <w:rPr>
          <w:rFonts w:cs="B Nazanin" w:hint="cs"/>
          <w:sz w:val="28"/>
          <w:rtl/>
        </w:rPr>
      </w:pPr>
      <w:r w:rsidRPr="00A872FC">
        <w:rPr>
          <w:rFonts w:cs="B Nazanin" w:hint="cs"/>
          <w:sz w:val="28"/>
          <w:rtl/>
        </w:rPr>
        <w:t xml:space="preserve">2 -  اخطار کتبی به </w:t>
      </w:r>
      <w:r>
        <w:rPr>
          <w:rFonts w:cs="B Nazanin" w:hint="cs"/>
          <w:sz w:val="28"/>
          <w:rtl/>
        </w:rPr>
        <w:t>کارگزاری</w:t>
      </w:r>
      <w:r w:rsidRPr="00A872FC">
        <w:rPr>
          <w:rFonts w:cs="B Nazanin" w:hint="cs"/>
          <w:sz w:val="28"/>
          <w:rtl/>
        </w:rPr>
        <w:t xml:space="preserve"> با درج در پرونده؛</w:t>
      </w:r>
    </w:p>
    <w:p w:rsidR="00A872FC" w:rsidRPr="00A872FC" w:rsidRDefault="00A872FC" w:rsidP="00A872FC">
      <w:pPr>
        <w:ind w:left="992" w:hanging="272"/>
        <w:jc w:val="lowKashida"/>
        <w:rPr>
          <w:rFonts w:cs="B Nazanin" w:hint="cs"/>
          <w:sz w:val="28"/>
          <w:rtl/>
        </w:rPr>
      </w:pPr>
      <w:r w:rsidRPr="00A872FC">
        <w:rPr>
          <w:rFonts w:cs="B Nazanin" w:hint="cs"/>
          <w:sz w:val="28"/>
          <w:rtl/>
        </w:rPr>
        <w:t>3 - تعلیق فعالیت شعبه یا نمایندگی که تخلف از طریق آن صورت پذیرفته حداکثر تا یک سال؛</w:t>
      </w:r>
    </w:p>
    <w:p w:rsidR="00A872FC" w:rsidRPr="00A872FC" w:rsidRDefault="00A872FC" w:rsidP="00A872FC">
      <w:pPr>
        <w:ind w:firstLine="720"/>
        <w:jc w:val="lowKashida"/>
        <w:rPr>
          <w:rFonts w:cs="B Nazanin" w:hint="cs"/>
          <w:sz w:val="28"/>
          <w:rtl/>
        </w:rPr>
      </w:pPr>
      <w:r w:rsidRPr="00A872FC">
        <w:rPr>
          <w:rFonts w:cs="B Nazanin" w:hint="cs"/>
          <w:sz w:val="28"/>
          <w:rtl/>
        </w:rPr>
        <w:t>4 - الزام به تعطیلی شعبه یا نمایندگی که تخلف از طریق آن صورت پذیرفته؛</w:t>
      </w:r>
    </w:p>
    <w:p w:rsidR="00A872FC" w:rsidRPr="00A872FC" w:rsidRDefault="00A872FC" w:rsidP="00A872FC">
      <w:pPr>
        <w:ind w:firstLine="720"/>
        <w:jc w:val="lowKashida"/>
        <w:rPr>
          <w:rFonts w:cs="B Nazanin" w:hint="cs"/>
          <w:sz w:val="28"/>
          <w:rtl/>
        </w:rPr>
      </w:pPr>
      <w:r w:rsidRPr="00A872FC">
        <w:rPr>
          <w:rFonts w:cs="B Nazanin" w:hint="cs"/>
          <w:sz w:val="28"/>
          <w:rtl/>
        </w:rPr>
        <w:t xml:space="preserve">5 - محدود کردن فعالیت </w:t>
      </w:r>
      <w:r>
        <w:rPr>
          <w:rFonts w:cs="B Nazanin" w:hint="cs"/>
          <w:sz w:val="28"/>
          <w:rtl/>
        </w:rPr>
        <w:t>کارگزاری</w:t>
      </w:r>
      <w:r w:rsidRPr="00A872FC">
        <w:rPr>
          <w:rFonts w:cs="B Nazanin" w:hint="cs"/>
          <w:sz w:val="28"/>
          <w:rtl/>
        </w:rPr>
        <w:t xml:space="preserve"> حداکثر تا یک سال؛</w:t>
      </w:r>
    </w:p>
    <w:p w:rsidR="00A872FC" w:rsidRPr="00A872FC" w:rsidRDefault="00A872FC" w:rsidP="00A872FC">
      <w:pPr>
        <w:ind w:firstLine="720"/>
        <w:jc w:val="lowKashida"/>
        <w:rPr>
          <w:rFonts w:cs="B Nazanin" w:hint="cs"/>
          <w:sz w:val="28"/>
          <w:rtl/>
        </w:rPr>
      </w:pPr>
      <w:r w:rsidRPr="00A872FC">
        <w:rPr>
          <w:rFonts w:cs="B Nazanin" w:hint="cs"/>
          <w:sz w:val="28"/>
          <w:rtl/>
        </w:rPr>
        <w:t>6 -  محرومیت از ارائه</w:t>
      </w:r>
      <w:r w:rsidRPr="00A872FC">
        <w:rPr>
          <w:rFonts w:cs="B Nazanin" w:hint="eastAsia"/>
          <w:sz w:val="28"/>
          <w:rtl/>
        </w:rPr>
        <w:t>‌</w:t>
      </w:r>
      <w:r w:rsidRPr="00A872FC">
        <w:rPr>
          <w:rFonts w:cs="B Nazanin" w:hint="cs"/>
          <w:sz w:val="28"/>
          <w:rtl/>
        </w:rPr>
        <w:t xml:space="preserve"> خدمات </w:t>
      </w:r>
      <w:r>
        <w:rPr>
          <w:rFonts w:cs="B Nazanin" w:hint="cs"/>
          <w:sz w:val="28"/>
          <w:rtl/>
        </w:rPr>
        <w:t>خرید اعتباری به مشتریان</w:t>
      </w:r>
      <w:r w:rsidRPr="00A872FC">
        <w:rPr>
          <w:rFonts w:cs="B Nazanin" w:hint="cs"/>
          <w:sz w:val="28"/>
          <w:rtl/>
        </w:rPr>
        <w:t xml:space="preserve"> حداکثر تا یک سال؛</w:t>
      </w:r>
    </w:p>
    <w:p w:rsidR="00A872FC" w:rsidRPr="00A872FC" w:rsidRDefault="00A872FC" w:rsidP="00A872FC">
      <w:pPr>
        <w:ind w:firstLine="720"/>
        <w:jc w:val="lowKashida"/>
        <w:rPr>
          <w:rFonts w:cs="B Nazanin" w:hint="cs"/>
          <w:sz w:val="28"/>
          <w:rtl/>
        </w:rPr>
      </w:pPr>
      <w:r w:rsidRPr="00A872FC">
        <w:rPr>
          <w:rFonts w:cs="B Nazanin" w:hint="cs"/>
          <w:sz w:val="28"/>
          <w:rtl/>
        </w:rPr>
        <w:t xml:space="preserve">7 -  تعلیق مجوز فعالیت </w:t>
      </w:r>
      <w:r>
        <w:rPr>
          <w:rFonts w:cs="B Nazanin" w:hint="cs"/>
          <w:sz w:val="28"/>
          <w:rtl/>
        </w:rPr>
        <w:t>کارگزاری</w:t>
      </w:r>
      <w:r w:rsidRPr="00A872FC">
        <w:rPr>
          <w:rFonts w:cs="B Nazanin" w:hint="cs"/>
          <w:sz w:val="28"/>
          <w:rtl/>
        </w:rPr>
        <w:t xml:space="preserve"> برای مدت حداکثر تا یک سال؛</w:t>
      </w:r>
    </w:p>
    <w:p w:rsidR="00A872FC" w:rsidRPr="00A872FC" w:rsidRDefault="00A872FC" w:rsidP="00A872FC">
      <w:pPr>
        <w:ind w:firstLine="720"/>
        <w:jc w:val="lowKashida"/>
        <w:rPr>
          <w:rFonts w:cs="B Nazanin" w:hint="cs"/>
          <w:sz w:val="28"/>
          <w:rtl/>
        </w:rPr>
      </w:pPr>
      <w:r w:rsidRPr="00A872FC">
        <w:rPr>
          <w:rFonts w:cs="B Nazanin" w:hint="cs"/>
          <w:sz w:val="28"/>
          <w:rtl/>
        </w:rPr>
        <w:t>8  - تعلیق سایر فعالیت</w:t>
      </w:r>
      <w:r w:rsidRPr="00A872FC">
        <w:rPr>
          <w:rFonts w:cs="B Nazanin" w:hint="eastAsia"/>
          <w:sz w:val="28"/>
          <w:rtl/>
        </w:rPr>
        <w:t>‌</w:t>
      </w:r>
      <w:r w:rsidRPr="00A872FC">
        <w:rPr>
          <w:rFonts w:cs="B Nazanin" w:hint="cs"/>
          <w:sz w:val="28"/>
          <w:rtl/>
        </w:rPr>
        <w:t xml:space="preserve">های </w:t>
      </w:r>
      <w:r>
        <w:rPr>
          <w:rFonts w:cs="B Nazanin" w:hint="cs"/>
          <w:sz w:val="28"/>
          <w:rtl/>
        </w:rPr>
        <w:t>کارگزاری</w:t>
      </w:r>
      <w:r w:rsidRPr="00A872FC">
        <w:rPr>
          <w:rFonts w:cs="B Nazanin" w:hint="cs"/>
          <w:sz w:val="28"/>
          <w:rtl/>
        </w:rPr>
        <w:t xml:space="preserve"> به مدت حداکثر تا یک سال؛</w:t>
      </w:r>
    </w:p>
    <w:p w:rsidR="00A872FC" w:rsidRPr="00A872FC" w:rsidRDefault="00A872FC" w:rsidP="00D37BA4">
      <w:pPr>
        <w:ind w:firstLine="720"/>
        <w:jc w:val="lowKashida"/>
        <w:rPr>
          <w:rFonts w:cs="B Nazanin" w:hint="cs"/>
          <w:sz w:val="28"/>
          <w:rtl/>
        </w:rPr>
      </w:pPr>
      <w:r w:rsidRPr="00A872FC">
        <w:rPr>
          <w:rFonts w:cs="B Nazanin" w:hint="cs"/>
          <w:sz w:val="28"/>
          <w:rtl/>
        </w:rPr>
        <w:t xml:space="preserve">9 - </w:t>
      </w:r>
      <w:r w:rsidRPr="00A872FC">
        <w:rPr>
          <w:rFonts w:cs="B Nazanin" w:hint="cs"/>
          <w:color w:val="FF0000"/>
          <w:sz w:val="28"/>
          <w:rtl/>
        </w:rPr>
        <w:t xml:space="preserve"> </w:t>
      </w:r>
      <w:r w:rsidRPr="00A872FC">
        <w:rPr>
          <w:rFonts w:cs="B Nazanin" w:hint="cs"/>
          <w:sz w:val="28"/>
          <w:rtl/>
        </w:rPr>
        <w:t xml:space="preserve">لغو مجوز </w:t>
      </w:r>
      <w:r>
        <w:rPr>
          <w:rFonts w:cs="B Nazanin" w:hint="cs"/>
          <w:sz w:val="28"/>
          <w:rtl/>
        </w:rPr>
        <w:t>کارگزاری</w:t>
      </w:r>
      <w:r w:rsidRPr="00A872FC">
        <w:rPr>
          <w:rFonts w:cs="B Nazanin" w:hint="cs"/>
          <w:sz w:val="28"/>
          <w:rtl/>
        </w:rPr>
        <w:t>؛</w:t>
      </w:r>
    </w:p>
    <w:p w:rsidR="00A872FC" w:rsidRPr="00A872FC" w:rsidRDefault="00A872FC" w:rsidP="00D37BA4">
      <w:pPr>
        <w:ind w:left="991" w:hanging="284"/>
        <w:jc w:val="lowKashida"/>
        <w:rPr>
          <w:rFonts w:cs="B Nazanin" w:hint="cs"/>
          <w:sz w:val="28"/>
          <w:rtl/>
        </w:rPr>
      </w:pPr>
      <w:r w:rsidRPr="00A872FC">
        <w:rPr>
          <w:rFonts w:cs="B Nazanin" w:hint="cs"/>
          <w:sz w:val="28"/>
          <w:rtl/>
        </w:rPr>
        <w:t>1</w:t>
      </w:r>
      <w:r w:rsidR="00D37BA4">
        <w:rPr>
          <w:rFonts w:cs="B Nazanin" w:hint="cs"/>
          <w:sz w:val="28"/>
          <w:rtl/>
        </w:rPr>
        <w:t>0</w:t>
      </w:r>
      <w:r w:rsidRPr="00A872FC">
        <w:rPr>
          <w:rFonts w:cs="B Nazanin" w:hint="cs"/>
          <w:sz w:val="28"/>
          <w:rtl/>
        </w:rPr>
        <w:t xml:space="preserve"> </w:t>
      </w:r>
      <w:r w:rsidRPr="00A872FC">
        <w:rPr>
          <w:rFonts w:hint="cs"/>
          <w:sz w:val="28"/>
          <w:rtl/>
        </w:rPr>
        <w:t>–</w:t>
      </w:r>
      <w:r w:rsidRPr="00A872FC">
        <w:rPr>
          <w:rFonts w:cs="B Nazanin" w:hint="cs"/>
          <w:sz w:val="28"/>
          <w:rtl/>
        </w:rPr>
        <w:t xml:space="preserve"> جریمه</w:t>
      </w:r>
      <w:r w:rsidRPr="00A872FC">
        <w:rPr>
          <w:rFonts w:cs="B Nazanin" w:hint="eastAsia"/>
          <w:sz w:val="28"/>
          <w:rtl/>
        </w:rPr>
        <w:t>‌</w:t>
      </w:r>
      <w:r w:rsidRPr="00A872FC">
        <w:rPr>
          <w:rFonts w:cs="B Nazanin" w:hint="cs"/>
          <w:sz w:val="28"/>
          <w:rtl/>
        </w:rPr>
        <w:t xml:space="preserve"> نقدی </w:t>
      </w:r>
      <w:r>
        <w:rPr>
          <w:rFonts w:cs="B Nazanin" w:hint="cs"/>
          <w:sz w:val="28"/>
          <w:rtl/>
        </w:rPr>
        <w:t>کارگزاری</w:t>
      </w:r>
      <w:r w:rsidRPr="00A872FC">
        <w:rPr>
          <w:rFonts w:cs="B Nazanin" w:hint="cs"/>
          <w:sz w:val="28"/>
          <w:rtl/>
        </w:rPr>
        <w:t xml:space="preserve"> مطابق آیین‌نامه ماده‌ 14 قانون توسعه ابزارها و نهادهای مالی جدید. </w:t>
      </w:r>
    </w:p>
    <w:p w:rsidR="00A872FC" w:rsidRPr="00A872FC" w:rsidRDefault="00A872FC" w:rsidP="00BB7F82">
      <w:pPr>
        <w:pStyle w:val="CommentText"/>
        <w:shd w:val="clear" w:color="auto" w:fill="FFFFFF"/>
        <w:ind w:left="1560" w:hanging="851"/>
        <w:jc w:val="lowKashida"/>
        <w:rPr>
          <w:rFonts w:cs="B Nazanin" w:hint="cs"/>
          <w:sz w:val="28"/>
          <w:szCs w:val="28"/>
          <w:rtl/>
        </w:rPr>
      </w:pPr>
      <w:r w:rsidRPr="00A872FC">
        <w:rPr>
          <w:rFonts w:cs="B Nazanin" w:hint="cs"/>
          <w:b/>
          <w:bCs/>
          <w:sz w:val="28"/>
          <w:szCs w:val="28"/>
          <w:rtl/>
        </w:rPr>
        <w:t xml:space="preserve">تبصره 1: </w:t>
      </w:r>
      <w:r w:rsidRPr="00A872FC">
        <w:rPr>
          <w:rFonts w:cs="B Nazanin" w:hint="cs"/>
          <w:sz w:val="28"/>
          <w:szCs w:val="28"/>
          <w:rtl/>
        </w:rPr>
        <w:t xml:space="preserve">در صورتی که تخلف ناشی از فعل یا ترک فعل مدیر یا مدیران، یا سایر کارکنان </w:t>
      </w:r>
      <w:r w:rsidR="00BB7F82">
        <w:rPr>
          <w:rFonts w:cs="B Nazanin" w:hint="cs"/>
          <w:sz w:val="28"/>
          <w:szCs w:val="28"/>
          <w:rtl/>
        </w:rPr>
        <w:t>کارگزاری</w:t>
      </w:r>
      <w:r w:rsidRPr="00A872FC">
        <w:rPr>
          <w:rFonts w:cs="B Nazanin" w:hint="cs"/>
          <w:sz w:val="28"/>
          <w:szCs w:val="28"/>
          <w:rtl/>
        </w:rPr>
        <w:t xml:space="preserve"> باشد، مرجع رسیدگی به تخلفات، علاوه بر تنبیهات </w:t>
      </w:r>
      <w:r w:rsidRPr="00A872FC">
        <w:rPr>
          <w:rFonts w:cs="B Nazanin" w:hint="cs"/>
          <w:sz w:val="28"/>
          <w:szCs w:val="28"/>
          <w:rtl/>
        </w:rPr>
        <w:lastRenderedPageBreak/>
        <w:t xml:space="preserve">مقرر در این ماده برای </w:t>
      </w:r>
      <w:r w:rsidR="00BB7F82">
        <w:rPr>
          <w:rFonts w:cs="B Nazanin" w:hint="cs"/>
          <w:sz w:val="28"/>
          <w:szCs w:val="28"/>
          <w:rtl/>
        </w:rPr>
        <w:t>کارگزاری</w:t>
      </w:r>
      <w:r w:rsidRPr="00A872FC">
        <w:rPr>
          <w:rFonts w:cs="B Nazanin" w:hint="cs"/>
          <w:sz w:val="28"/>
          <w:szCs w:val="28"/>
          <w:rtl/>
        </w:rPr>
        <w:t>، مدیر یا هر یک از افراد متخلف مذکور را حسب مورد به یکی از تنبیهات انضباطی زیر محکوم می</w:t>
      </w:r>
      <w:r w:rsidRPr="00A872FC">
        <w:rPr>
          <w:rFonts w:cs="B Nazanin" w:hint="eastAsia"/>
          <w:sz w:val="28"/>
          <w:szCs w:val="28"/>
          <w:rtl/>
        </w:rPr>
        <w:t>‌</w:t>
      </w:r>
      <w:r w:rsidRPr="00A872FC">
        <w:rPr>
          <w:rFonts w:cs="B Nazanin" w:hint="cs"/>
          <w:sz w:val="28"/>
          <w:szCs w:val="28"/>
          <w:rtl/>
        </w:rPr>
        <w:t xml:space="preserve">کند: </w:t>
      </w:r>
    </w:p>
    <w:p w:rsidR="00A872FC" w:rsidRPr="00A872FC" w:rsidRDefault="00A872FC" w:rsidP="00BB7F82">
      <w:pPr>
        <w:pStyle w:val="CommentText"/>
        <w:shd w:val="clear" w:color="auto" w:fill="FFFFFF"/>
        <w:ind w:left="1559"/>
        <w:jc w:val="lowKashida"/>
        <w:rPr>
          <w:rFonts w:cs="B Nazanin" w:hint="cs"/>
          <w:sz w:val="28"/>
          <w:szCs w:val="28"/>
          <w:rtl/>
        </w:rPr>
      </w:pPr>
      <w:r w:rsidRPr="00A872FC">
        <w:rPr>
          <w:rFonts w:cs="B Nazanin" w:hint="cs"/>
          <w:sz w:val="28"/>
          <w:szCs w:val="28"/>
          <w:rtl/>
        </w:rPr>
        <w:t>1 - تذکر کتبی با درج در پرونده؛</w:t>
      </w:r>
    </w:p>
    <w:p w:rsidR="00A872FC" w:rsidRPr="00A872FC" w:rsidRDefault="00A872FC" w:rsidP="00BB7F82">
      <w:pPr>
        <w:pStyle w:val="CommentText"/>
        <w:shd w:val="clear" w:color="auto" w:fill="FFFFFF"/>
        <w:ind w:left="1559"/>
        <w:jc w:val="lowKashida"/>
        <w:rPr>
          <w:rFonts w:cs="B Nazanin" w:hint="cs"/>
          <w:sz w:val="28"/>
          <w:szCs w:val="28"/>
          <w:rtl/>
        </w:rPr>
      </w:pPr>
      <w:r w:rsidRPr="00A872FC">
        <w:rPr>
          <w:rFonts w:cs="B Nazanin" w:hint="cs"/>
          <w:sz w:val="28"/>
          <w:szCs w:val="28"/>
          <w:rtl/>
        </w:rPr>
        <w:t>2 - اخطار کتبی با درج در پرونده؛</w:t>
      </w:r>
    </w:p>
    <w:p w:rsidR="00A872FC" w:rsidRPr="00A872FC" w:rsidRDefault="00BB7F82" w:rsidP="00BB7F82">
      <w:pPr>
        <w:ind w:left="1843" w:hanging="284"/>
        <w:jc w:val="lowKashida"/>
        <w:rPr>
          <w:rFonts w:cs="B Nazanin" w:hint="cs"/>
          <w:sz w:val="28"/>
          <w:rtl/>
        </w:rPr>
      </w:pPr>
      <w:r>
        <w:rPr>
          <w:rFonts w:cs="B Nazanin" w:hint="cs"/>
          <w:sz w:val="28"/>
          <w:rtl/>
        </w:rPr>
        <w:t>3</w:t>
      </w:r>
      <w:r w:rsidR="00A872FC" w:rsidRPr="00A872FC">
        <w:rPr>
          <w:rFonts w:cs="B Nazanin" w:hint="cs"/>
          <w:sz w:val="28"/>
          <w:rtl/>
        </w:rPr>
        <w:t xml:space="preserve"> - سلب صلاحیت از ادامه</w:t>
      </w:r>
      <w:r w:rsidR="00A872FC" w:rsidRPr="00A872FC">
        <w:rPr>
          <w:rFonts w:cs="B Nazanin" w:hint="eastAsia"/>
          <w:sz w:val="28"/>
          <w:rtl/>
        </w:rPr>
        <w:t>‌</w:t>
      </w:r>
      <w:r w:rsidR="00A872FC" w:rsidRPr="00A872FC">
        <w:rPr>
          <w:rFonts w:cs="B Nazanin" w:hint="cs"/>
          <w:sz w:val="28"/>
          <w:rtl/>
        </w:rPr>
        <w:t xml:space="preserve"> تصدی سمت مدیریت</w:t>
      </w:r>
      <w:r>
        <w:rPr>
          <w:rFonts w:cs="B Nazanin" w:hint="cs"/>
          <w:sz w:val="28"/>
          <w:rtl/>
        </w:rPr>
        <w:t xml:space="preserve"> </w:t>
      </w:r>
      <w:r w:rsidR="00A872FC" w:rsidRPr="00A872FC">
        <w:rPr>
          <w:rFonts w:cs="B Nazanin" w:hint="cs"/>
          <w:sz w:val="28"/>
          <w:rtl/>
        </w:rPr>
        <w:t>حداکثر تا دو سال؛</w:t>
      </w:r>
    </w:p>
    <w:p w:rsidR="00A872FC" w:rsidRPr="00A872FC" w:rsidRDefault="00BB7F82" w:rsidP="00BB7F82">
      <w:pPr>
        <w:ind w:left="1843" w:hanging="284"/>
        <w:jc w:val="lowKashida"/>
        <w:rPr>
          <w:rFonts w:cs="B Nazanin" w:hint="cs"/>
          <w:sz w:val="28"/>
          <w:rtl/>
        </w:rPr>
      </w:pPr>
      <w:r>
        <w:rPr>
          <w:rFonts w:cs="B Nazanin" w:hint="cs"/>
          <w:sz w:val="28"/>
          <w:rtl/>
        </w:rPr>
        <w:t>4</w:t>
      </w:r>
      <w:r w:rsidR="00A872FC" w:rsidRPr="00A872FC">
        <w:rPr>
          <w:rFonts w:cs="B Nazanin" w:hint="cs"/>
          <w:sz w:val="28"/>
          <w:rtl/>
        </w:rPr>
        <w:t xml:space="preserve"> - محرومیت از تصدی سمت در تمام یا برخی از بورس</w:t>
      </w:r>
      <w:r w:rsidR="00A872FC" w:rsidRPr="00A872FC">
        <w:rPr>
          <w:rFonts w:cs="B Nazanin" w:hint="eastAsia"/>
          <w:sz w:val="28"/>
          <w:rtl/>
        </w:rPr>
        <w:t>‌</w:t>
      </w:r>
      <w:r w:rsidR="00A872FC" w:rsidRPr="00A872FC">
        <w:rPr>
          <w:rFonts w:cs="B Nazanin" w:hint="cs"/>
          <w:sz w:val="28"/>
          <w:rtl/>
        </w:rPr>
        <w:t>ها، بازارهای خارج از بورس، کانون</w:t>
      </w:r>
      <w:r w:rsidR="00A872FC" w:rsidRPr="00A872FC">
        <w:rPr>
          <w:rFonts w:cs="B Nazanin" w:hint="eastAsia"/>
          <w:sz w:val="28"/>
          <w:rtl/>
        </w:rPr>
        <w:t>‌</w:t>
      </w:r>
      <w:r w:rsidR="00A872FC" w:rsidRPr="00A872FC">
        <w:rPr>
          <w:rFonts w:cs="B Nazanin" w:hint="cs"/>
          <w:sz w:val="28"/>
          <w:rtl/>
        </w:rPr>
        <w:t>ها و نهادهای مالی حداکثر تا دو سال؛</w:t>
      </w:r>
    </w:p>
    <w:p w:rsidR="00A872FC" w:rsidRPr="00A872FC" w:rsidRDefault="00BB7F82" w:rsidP="00BB7F82">
      <w:pPr>
        <w:ind w:left="1843" w:hanging="284"/>
        <w:jc w:val="lowKashida"/>
        <w:rPr>
          <w:rFonts w:cs="B Nazanin" w:hint="cs"/>
          <w:sz w:val="28"/>
          <w:rtl/>
        </w:rPr>
      </w:pPr>
      <w:r>
        <w:rPr>
          <w:rFonts w:cs="B Nazanin" w:hint="cs"/>
          <w:sz w:val="28"/>
          <w:rtl/>
        </w:rPr>
        <w:t>5</w:t>
      </w:r>
      <w:r w:rsidR="00A872FC" w:rsidRPr="00A872FC">
        <w:rPr>
          <w:rFonts w:cs="B Nazanin" w:hint="cs"/>
          <w:sz w:val="28"/>
          <w:rtl/>
        </w:rPr>
        <w:t xml:space="preserve"> - محرومیت از استفاده از گواهی</w:t>
      </w:r>
      <w:r w:rsidR="00A872FC" w:rsidRPr="00A872FC">
        <w:rPr>
          <w:rFonts w:cs="B Nazanin" w:hint="eastAsia"/>
          <w:sz w:val="28"/>
          <w:rtl/>
        </w:rPr>
        <w:t>‌</w:t>
      </w:r>
      <w:r w:rsidR="00A872FC" w:rsidRPr="00A872FC">
        <w:rPr>
          <w:rFonts w:cs="B Nazanin" w:hint="cs"/>
          <w:sz w:val="28"/>
          <w:rtl/>
        </w:rPr>
        <w:t>نامه</w:t>
      </w:r>
      <w:r w:rsidR="00A872FC" w:rsidRPr="00A872FC">
        <w:rPr>
          <w:rFonts w:cs="B Nazanin" w:hint="eastAsia"/>
          <w:sz w:val="28"/>
          <w:rtl/>
        </w:rPr>
        <w:t>‌</w:t>
      </w:r>
      <w:r w:rsidR="00A872FC" w:rsidRPr="00A872FC">
        <w:rPr>
          <w:rFonts w:cs="B Nazanin"/>
          <w:sz w:val="28"/>
          <w:rtl/>
        </w:rPr>
        <w:softHyphen/>
      </w:r>
      <w:r w:rsidR="00A872FC" w:rsidRPr="00A872FC">
        <w:rPr>
          <w:rFonts w:cs="B Nazanin" w:hint="cs"/>
          <w:sz w:val="28"/>
          <w:rtl/>
        </w:rPr>
        <w:t xml:space="preserve">های حرفه‌ای صادره توسط سازمان به مدت حداکثر تا دو سال؛ </w:t>
      </w:r>
    </w:p>
    <w:p w:rsidR="00A872FC" w:rsidRPr="00A872FC" w:rsidRDefault="00BB7F82" w:rsidP="00BB7F82">
      <w:pPr>
        <w:ind w:left="1985" w:hanging="426"/>
        <w:jc w:val="lowKashida"/>
        <w:rPr>
          <w:rFonts w:cs="B Nazanin" w:hint="eastAsia"/>
          <w:sz w:val="28"/>
          <w:rtl/>
        </w:rPr>
      </w:pPr>
      <w:r>
        <w:rPr>
          <w:rFonts w:cs="B Nazanin" w:hint="cs"/>
          <w:sz w:val="28"/>
          <w:rtl/>
        </w:rPr>
        <w:t>6</w:t>
      </w:r>
      <w:r w:rsidR="00A872FC" w:rsidRPr="00A872FC">
        <w:rPr>
          <w:rFonts w:cs="B Nazanin" w:hint="cs"/>
          <w:sz w:val="28"/>
          <w:rtl/>
        </w:rPr>
        <w:t xml:space="preserve"> </w:t>
      </w:r>
      <w:r w:rsidR="00A872FC" w:rsidRPr="00A872FC">
        <w:rPr>
          <w:rFonts w:hint="cs"/>
          <w:sz w:val="28"/>
          <w:rtl/>
        </w:rPr>
        <w:t>–</w:t>
      </w:r>
      <w:r w:rsidR="00A872FC" w:rsidRPr="00A872FC">
        <w:rPr>
          <w:rFonts w:cs="B Nazanin" w:hint="cs"/>
          <w:sz w:val="28"/>
          <w:rtl/>
        </w:rPr>
        <w:t xml:space="preserve"> جریمه نقدی مطابق آیین نامه</w:t>
      </w:r>
      <w:r w:rsidR="00A872FC" w:rsidRPr="00A872FC">
        <w:rPr>
          <w:rFonts w:cs="B Nazanin" w:hint="eastAsia"/>
          <w:sz w:val="28"/>
          <w:rtl/>
        </w:rPr>
        <w:t>‌ ماده‌ 14 قانون توسعه ابزارها و نهادهای مالی جدید</w:t>
      </w:r>
      <w:r w:rsidR="00A872FC" w:rsidRPr="00A872FC">
        <w:rPr>
          <w:rFonts w:cs="B Nazanin" w:hint="cs"/>
          <w:sz w:val="28"/>
          <w:rtl/>
        </w:rPr>
        <w:t>.</w:t>
      </w:r>
    </w:p>
    <w:p w:rsidR="00A872FC" w:rsidRPr="00A872FC" w:rsidRDefault="00A872FC" w:rsidP="00BB7F82">
      <w:pPr>
        <w:ind w:left="1559" w:hanging="850"/>
        <w:jc w:val="lowKashida"/>
        <w:rPr>
          <w:rFonts w:cs="B Nazanin" w:hint="cs"/>
          <w:sz w:val="28"/>
          <w:rtl/>
        </w:rPr>
      </w:pPr>
      <w:r w:rsidRPr="00A872FC">
        <w:rPr>
          <w:rFonts w:cs="B Nazanin" w:hint="cs"/>
          <w:b/>
          <w:bCs/>
          <w:sz w:val="28"/>
          <w:rtl/>
        </w:rPr>
        <w:t>تبصره 2:</w:t>
      </w:r>
      <w:r w:rsidRPr="00A872FC">
        <w:rPr>
          <w:rFonts w:cs="B Nazanin" w:hint="cs"/>
          <w:sz w:val="28"/>
          <w:rtl/>
        </w:rPr>
        <w:t xml:space="preserve"> مرجع رسیدگی به تخلفات می‌تواند به منظور پیشگیری از تکرار تخلف یا گسترش دامنه‌ آن، اعاده‌</w:t>
      </w:r>
      <w:r w:rsidRPr="00A872FC">
        <w:rPr>
          <w:rFonts w:cs="B Nazanin" w:hint="eastAsia"/>
          <w:sz w:val="28"/>
          <w:rtl/>
        </w:rPr>
        <w:t>‌ وضعیت به قبل از انجام تخلف</w:t>
      </w:r>
      <w:r w:rsidRPr="00A872FC">
        <w:rPr>
          <w:rFonts w:cs="B Nazanin" w:hint="cs"/>
          <w:sz w:val="28"/>
          <w:rtl/>
        </w:rPr>
        <w:t xml:space="preserve"> یا رفع اثرات تخلف انجام شده</w:t>
      </w:r>
      <w:r w:rsidRPr="00A872FC">
        <w:rPr>
          <w:rFonts w:cs="B Nazanin" w:hint="eastAsia"/>
          <w:sz w:val="28"/>
          <w:rtl/>
        </w:rPr>
        <w:t xml:space="preserve">، </w:t>
      </w:r>
      <w:r w:rsidR="00BB7F82">
        <w:rPr>
          <w:rFonts w:cs="B Nazanin" w:hint="cs"/>
          <w:sz w:val="28"/>
          <w:rtl/>
        </w:rPr>
        <w:t>کارگزاری متخلف</w:t>
      </w:r>
      <w:r w:rsidRPr="00A872FC">
        <w:rPr>
          <w:rFonts w:cs="B Nazanin" w:hint="cs"/>
          <w:sz w:val="28"/>
          <w:rtl/>
        </w:rPr>
        <w:t xml:space="preserve"> </w:t>
      </w:r>
      <w:r w:rsidRPr="00A872FC">
        <w:rPr>
          <w:rFonts w:cs="B Nazanin" w:hint="eastAsia"/>
          <w:sz w:val="28"/>
          <w:rtl/>
        </w:rPr>
        <w:t xml:space="preserve">را ملزم به موارد زیر نماید: </w:t>
      </w:r>
    </w:p>
    <w:p w:rsidR="00A872FC" w:rsidRPr="00A872FC" w:rsidRDefault="00A872FC" w:rsidP="00D37BA4">
      <w:pPr>
        <w:pStyle w:val="ListParagraph"/>
        <w:numPr>
          <w:ilvl w:val="0"/>
          <w:numId w:val="4"/>
        </w:numPr>
        <w:tabs>
          <w:tab w:val="left" w:pos="1843"/>
        </w:tabs>
        <w:ind w:left="1559" w:firstLine="0"/>
        <w:contextualSpacing/>
        <w:jc w:val="both"/>
        <w:rPr>
          <w:rFonts w:cs="B Nazanin" w:hint="cs"/>
          <w:sz w:val="28"/>
        </w:rPr>
      </w:pPr>
      <w:r w:rsidRPr="00A872FC">
        <w:rPr>
          <w:rFonts w:cs="B Nazanin" w:hint="cs"/>
          <w:sz w:val="28"/>
          <w:rtl/>
        </w:rPr>
        <w:t>اصلاح ساختار سازمانی؛</w:t>
      </w:r>
    </w:p>
    <w:p w:rsidR="00A872FC" w:rsidRPr="00A872FC" w:rsidRDefault="00A872FC" w:rsidP="00D37BA4">
      <w:pPr>
        <w:pStyle w:val="ListParagraph"/>
        <w:numPr>
          <w:ilvl w:val="0"/>
          <w:numId w:val="4"/>
        </w:numPr>
        <w:tabs>
          <w:tab w:val="left" w:pos="1843"/>
        </w:tabs>
        <w:ind w:left="1559" w:firstLine="0"/>
        <w:contextualSpacing/>
        <w:jc w:val="both"/>
        <w:rPr>
          <w:rFonts w:cs="B Nazanin" w:hint="cs"/>
          <w:sz w:val="28"/>
        </w:rPr>
      </w:pPr>
      <w:r w:rsidRPr="00A872FC">
        <w:rPr>
          <w:rFonts w:cs="B Nazanin" w:hint="cs"/>
          <w:sz w:val="28"/>
          <w:rtl/>
        </w:rPr>
        <w:t>اصلاح فرآیندهای عملیاتی و تقویت کنترل های داخلی؛</w:t>
      </w:r>
    </w:p>
    <w:p w:rsidR="00A872FC" w:rsidRPr="00A872FC" w:rsidRDefault="00A872FC" w:rsidP="00D37BA4">
      <w:pPr>
        <w:pStyle w:val="ListParagraph"/>
        <w:numPr>
          <w:ilvl w:val="0"/>
          <w:numId w:val="4"/>
        </w:numPr>
        <w:tabs>
          <w:tab w:val="left" w:pos="1843"/>
        </w:tabs>
        <w:ind w:left="1559" w:firstLine="0"/>
        <w:contextualSpacing/>
        <w:jc w:val="both"/>
        <w:rPr>
          <w:rFonts w:cs="B Nazanin" w:hint="cs"/>
          <w:sz w:val="28"/>
        </w:rPr>
      </w:pPr>
      <w:r w:rsidRPr="00A872FC">
        <w:rPr>
          <w:rFonts w:cs="B Nazanin" w:hint="cs"/>
          <w:sz w:val="28"/>
          <w:rtl/>
        </w:rPr>
        <w:t>اصلاح ساختار مالکیتی؛</w:t>
      </w:r>
    </w:p>
    <w:p w:rsidR="00A872FC" w:rsidRPr="00A872FC" w:rsidRDefault="00A872FC" w:rsidP="00D37BA4">
      <w:pPr>
        <w:pStyle w:val="ListParagraph"/>
        <w:numPr>
          <w:ilvl w:val="0"/>
          <w:numId w:val="4"/>
        </w:numPr>
        <w:tabs>
          <w:tab w:val="left" w:pos="1843"/>
        </w:tabs>
        <w:ind w:left="1559" w:firstLine="0"/>
        <w:contextualSpacing/>
        <w:jc w:val="both"/>
        <w:rPr>
          <w:rFonts w:cs="B Nazanin" w:hint="cs"/>
          <w:sz w:val="28"/>
        </w:rPr>
      </w:pPr>
      <w:r w:rsidRPr="00A872FC">
        <w:rPr>
          <w:rFonts w:cs="B Nazanin" w:hint="cs"/>
          <w:sz w:val="28"/>
          <w:rtl/>
        </w:rPr>
        <w:t>اصلاح ساختار منابع تأمین مالی و ترکیب دارایی‌ها؛</w:t>
      </w:r>
    </w:p>
    <w:p w:rsidR="00A872FC" w:rsidRPr="00A872FC" w:rsidRDefault="00A872FC" w:rsidP="00D37BA4">
      <w:pPr>
        <w:pStyle w:val="ListParagraph"/>
        <w:numPr>
          <w:ilvl w:val="0"/>
          <w:numId w:val="4"/>
        </w:numPr>
        <w:tabs>
          <w:tab w:val="left" w:pos="1843"/>
        </w:tabs>
        <w:ind w:left="1559" w:firstLine="0"/>
        <w:contextualSpacing/>
        <w:jc w:val="both"/>
        <w:rPr>
          <w:rFonts w:cs="B Nazanin" w:hint="cs"/>
          <w:sz w:val="28"/>
        </w:rPr>
      </w:pPr>
      <w:r w:rsidRPr="00A872FC">
        <w:rPr>
          <w:rFonts w:cs="B Nazanin" w:hint="cs"/>
          <w:sz w:val="28"/>
          <w:rtl/>
        </w:rPr>
        <w:t>به کارگیری تعداد کافی نیروی انسانی دارای صلاحیت‌های معین؛</w:t>
      </w:r>
    </w:p>
    <w:p w:rsidR="00A872FC" w:rsidRPr="00A872FC" w:rsidRDefault="00A872FC" w:rsidP="00D37BA4">
      <w:pPr>
        <w:pStyle w:val="ListParagraph"/>
        <w:numPr>
          <w:ilvl w:val="0"/>
          <w:numId w:val="4"/>
        </w:numPr>
        <w:tabs>
          <w:tab w:val="left" w:pos="1843"/>
        </w:tabs>
        <w:ind w:left="1559" w:firstLine="0"/>
        <w:contextualSpacing/>
        <w:jc w:val="both"/>
        <w:rPr>
          <w:rFonts w:cs="B Nazanin" w:hint="cs"/>
          <w:sz w:val="28"/>
        </w:rPr>
      </w:pPr>
      <w:r w:rsidRPr="00A872FC">
        <w:rPr>
          <w:rFonts w:cs="B Nazanin" w:hint="cs"/>
          <w:sz w:val="28"/>
          <w:rtl/>
        </w:rPr>
        <w:t>به کارگیری تجهیزات و امکانات خاص؛</w:t>
      </w:r>
    </w:p>
    <w:p w:rsidR="00A872FC" w:rsidRPr="00A872FC" w:rsidRDefault="00A872FC" w:rsidP="00D37BA4">
      <w:pPr>
        <w:pStyle w:val="ListParagraph"/>
        <w:numPr>
          <w:ilvl w:val="0"/>
          <w:numId w:val="4"/>
        </w:numPr>
        <w:tabs>
          <w:tab w:val="left" w:pos="1843"/>
        </w:tabs>
        <w:ind w:left="1843" w:hanging="284"/>
        <w:contextualSpacing/>
        <w:jc w:val="both"/>
        <w:rPr>
          <w:rFonts w:cs="B Nazanin" w:hint="cs"/>
          <w:sz w:val="28"/>
        </w:rPr>
      </w:pPr>
      <w:r w:rsidRPr="00A872FC">
        <w:rPr>
          <w:rFonts w:cs="B Nazanin" w:hint="cs"/>
          <w:sz w:val="28"/>
          <w:rtl/>
        </w:rPr>
        <w:lastRenderedPageBreak/>
        <w:t xml:space="preserve">انتقال یا تعدیل تمام یا برخی از تعهداتی که </w:t>
      </w:r>
      <w:r w:rsidR="00BB7F82">
        <w:rPr>
          <w:rFonts w:cs="B Nazanin" w:hint="cs"/>
          <w:sz w:val="28"/>
          <w:rtl/>
        </w:rPr>
        <w:t>کارگزاری</w:t>
      </w:r>
      <w:r w:rsidRPr="00A872FC">
        <w:rPr>
          <w:rFonts w:cs="B Nazanin" w:hint="cs"/>
          <w:sz w:val="28"/>
          <w:rtl/>
        </w:rPr>
        <w:t xml:space="preserve"> بر خلاف مقررات پذیرفته است؛</w:t>
      </w:r>
    </w:p>
    <w:p w:rsidR="00A872FC" w:rsidRPr="00A872FC" w:rsidRDefault="00A872FC" w:rsidP="00D37BA4">
      <w:pPr>
        <w:pStyle w:val="ListParagraph"/>
        <w:numPr>
          <w:ilvl w:val="0"/>
          <w:numId w:val="4"/>
        </w:numPr>
        <w:tabs>
          <w:tab w:val="left" w:pos="1843"/>
        </w:tabs>
        <w:ind w:left="1843" w:hanging="284"/>
        <w:contextualSpacing/>
        <w:jc w:val="both"/>
        <w:rPr>
          <w:rFonts w:cs="B Nazanin" w:hint="cs"/>
          <w:sz w:val="28"/>
          <w:rtl/>
        </w:rPr>
      </w:pPr>
      <w:r w:rsidRPr="00A872FC">
        <w:rPr>
          <w:rFonts w:cs="B Nazanin" w:hint="cs"/>
          <w:sz w:val="28"/>
          <w:rtl/>
        </w:rPr>
        <w:t>تهیۀ گزارش یا مستندات معین و نگه‌داری یا ارایۀ آن به سازمان یا مراجع دیگر؛</w:t>
      </w:r>
    </w:p>
    <w:p w:rsidR="00A872FC" w:rsidRPr="00A872FC" w:rsidRDefault="00A872FC" w:rsidP="00D37BA4">
      <w:pPr>
        <w:ind w:left="1559"/>
        <w:jc w:val="lowKashida"/>
        <w:rPr>
          <w:rFonts w:cs="B Nazanin" w:hint="cs"/>
          <w:sz w:val="28"/>
          <w:rtl/>
        </w:rPr>
      </w:pPr>
      <w:r w:rsidRPr="00A872FC">
        <w:rPr>
          <w:rFonts w:cs="B Nazanin" w:hint="cs"/>
          <w:sz w:val="28"/>
          <w:rtl/>
        </w:rPr>
        <w:t xml:space="preserve">مرجع رسیدگی همچنین می‌تواند برای انجام موارد موضوع این تبصره، مهلت تعیین کرده و رفع تعلیق از تمام یا بخشی از فعالیت‌ها یا رفع محدودیت از فعالیت‌های </w:t>
      </w:r>
      <w:r w:rsidR="001124FD">
        <w:rPr>
          <w:rFonts w:cs="B Nazanin" w:hint="cs"/>
          <w:sz w:val="28"/>
          <w:rtl/>
        </w:rPr>
        <w:t>خرید</w:t>
      </w:r>
      <w:r w:rsidRPr="00A872FC">
        <w:rPr>
          <w:rFonts w:cs="B Nazanin" w:hint="cs"/>
          <w:sz w:val="28"/>
          <w:rtl/>
        </w:rPr>
        <w:t xml:space="preserve"> اعتباری را منوط به اجرای آن‌ها در مهلت مقرر نماید. در صورت عدم اجرای موارد تعیین شده در این تبصره در مهلت مقرر، مرجع رسیدگی می‌تواند تنبیهات مذکور در این ماده را اعمال کند. </w:t>
      </w:r>
    </w:p>
    <w:p w:rsidR="00A872FC" w:rsidRDefault="00A872FC" w:rsidP="001124FD">
      <w:pPr>
        <w:ind w:left="1559" w:hanging="850"/>
        <w:jc w:val="lowKashida"/>
        <w:rPr>
          <w:rFonts w:cs="B Nazanin" w:hint="cs"/>
          <w:sz w:val="28"/>
          <w:rtl/>
        </w:rPr>
      </w:pPr>
      <w:r w:rsidRPr="00A872FC">
        <w:rPr>
          <w:rFonts w:cs="B Nazanin" w:hint="cs"/>
          <w:b/>
          <w:bCs/>
          <w:sz w:val="28"/>
          <w:rtl/>
        </w:rPr>
        <w:t>تبصره 3:</w:t>
      </w:r>
      <w:r w:rsidRPr="00A872FC">
        <w:rPr>
          <w:rFonts w:cs="B Nazanin" w:hint="cs"/>
          <w:sz w:val="28"/>
          <w:rtl/>
        </w:rPr>
        <w:t xml:space="preserve"> اعمال تنبیهات</w:t>
      </w:r>
      <w:r w:rsidRPr="00A872FC">
        <w:rPr>
          <w:rFonts w:cs="B Nazanin" w:hint="cs"/>
          <w:color w:val="FF0000"/>
          <w:sz w:val="28"/>
          <w:rtl/>
        </w:rPr>
        <w:t xml:space="preserve"> </w:t>
      </w:r>
      <w:r w:rsidRPr="00A872FC">
        <w:rPr>
          <w:rFonts w:cs="B Nazanin" w:hint="cs"/>
          <w:sz w:val="28"/>
          <w:rtl/>
        </w:rPr>
        <w:t>موضوع این ماده مانع از مجازات</w:t>
      </w:r>
      <w:r w:rsidRPr="00A872FC">
        <w:rPr>
          <w:rFonts w:cs="B Nazanin" w:hint="eastAsia"/>
          <w:sz w:val="28"/>
          <w:rtl/>
        </w:rPr>
        <w:t>‌</w:t>
      </w:r>
      <w:r w:rsidRPr="00A872FC">
        <w:rPr>
          <w:rFonts w:cs="B Nazanin" w:hint="cs"/>
          <w:sz w:val="28"/>
          <w:rtl/>
        </w:rPr>
        <w:t>هایی که در قوانین در صورت ارتکاب جرم پیش</w:t>
      </w:r>
      <w:r w:rsidRPr="00A872FC">
        <w:rPr>
          <w:rFonts w:cs="B Nazanin" w:hint="eastAsia"/>
          <w:sz w:val="28"/>
          <w:rtl/>
        </w:rPr>
        <w:t>‌</w:t>
      </w:r>
      <w:r w:rsidRPr="00A872FC">
        <w:rPr>
          <w:rFonts w:cs="B Nazanin" w:hint="cs"/>
          <w:sz w:val="28"/>
          <w:rtl/>
        </w:rPr>
        <w:t>بینی شده یا مانع از جبران خساراتی که در اثر ارتکاب تخلفات یا جرایم به مشتری یا سایر اشخاص وارد شده، نخواهد شد.</w:t>
      </w:r>
    </w:p>
    <w:p w:rsidR="00A872FC" w:rsidRPr="00A872FC" w:rsidRDefault="00D37BA4" w:rsidP="000664C5">
      <w:pPr>
        <w:ind w:left="792" w:hanging="792"/>
        <w:jc w:val="lowKashida"/>
        <w:rPr>
          <w:rFonts w:cs="B Nazanin" w:hint="cs"/>
          <w:sz w:val="28"/>
          <w:rtl/>
        </w:rPr>
      </w:pPr>
      <w:r w:rsidRPr="00A872FC">
        <w:rPr>
          <w:rFonts w:cs="B Nazanin" w:hint="cs"/>
          <w:b/>
          <w:bCs/>
          <w:sz w:val="28"/>
          <w:rtl/>
        </w:rPr>
        <w:t>ماد</w:t>
      </w:r>
      <w:r>
        <w:rPr>
          <w:rFonts w:cs="B Nazanin" w:hint="cs"/>
          <w:b/>
          <w:bCs/>
          <w:sz w:val="28"/>
          <w:rtl/>
        </w:rPr>
        <w:t>ۀ</w:t>
      </w:r>
      <w:r w:rsidRPr="00A872FC">
        <w:rPr>
          <w:rFonts w:cs="B Nazanin" w:hint="cs"/>
          <w:b/>
          <w:bCs/>
          <w:sz w:val="28"/>
          <w:rtl/>
        </w:rPr>
        <w:t xml:space="preserve"> </w:t>
      </w:r>
      <w:r>
        <w:rPr>
          <w:rFonts w:cs="B Nazanin" w:hint="cs"/>
          <w:b/>
          <w:bCs/>
          <w:sz w:val="28"/>
          <w:rtl/>
        </w:rPr>
        <w:t>18)</w:t>
      </w:r>
      <w:r w:rsidRPr="00A872FC">
        <w:rPr>
          <w:rFonts w:cs="B Nazanin" w:hint="cs"/>
          <w:sz w:val="28"/>
          <w:rtl/>
        </w:rPr>
        <w:t xml:space="preserve"> </w:t>
      </w:r>
      <w:r>
        <w:rPr>
          <w:rFonts w:cs="B Nazanin" w:hint="cs"/>
          <w:sz w:val="28"/>
          <w:rtl/>
        </w:rPr>
        <w:t xml:space="preserve">این دستورالعمل در </w:t>
      </w:r>
      <w:r w:rsidRPr="00726AAC">
        <w:rPr>
          <w:rFonts w:cs="B Nazanin" w:hint="cs"/>
          <w:sz w:val="28"/>
          <w:u w:val="single"/>
          <w:rtl/>
        </w:rPr>
        <w:t>18</w:t>
      </w:r>
      <w:r>
        <w:rPr>
          <w:rFonts w:cs="B Nazanin" w:hint="cs"/>
          <w:sz w:val="28"/>
          <w:rtl/>
        </w:rPr>
        <w:t xml:space="preserve"> ماده</w:t>
      </w:r>
      <w:r w:rsidR="000664C5">
        <w:rPr>
          <w:rFonts w:cs="B Nazanin" w:hint="cs"/>
          <w:sz w:val="28"/>
          <w:rtl/>
        </w:rPr>
        <w:t xml:space="preserve"> و</w:t>
      </w:r>
      <w:r>
        <w:rPr>
          <w:rFonts w:cs="B Nazanin" w:hint="cs"/>
          <w:sz w:val="28"/>
          <w:rtl/>
        </w:rPr>
        <w:t xml:space="preserve"> </w:t>
      </w:r>
      <w:r w:rsidR="00FA0715">
        <w:rPr>
          <w:rFonts w:cs="B Nazanin" w:hint="cs"/>
          <w:sz w:val="28"/>
          <w:u w:val="single"/>
          <w:rtl/>
        </w:rPr>
        <w:t>10</w:t>
      </w:r>
      <w:r w:rsidR="00726AAC">
        <w:rPr>
          <w:rFonts w:cs="B Nazanin" w:hint="cs"/>
          <w:sz w:val="28"/>
          <w:rtl/>
        </w:rPr>
        <w:t xml:space="preserve"> </w:t>
      </w:r>
      <w:r>
        <w:rPr>
          <w:rFonts w:cs="B Nazanin" w:hint="cs"/>
          <w:sz w:val="28"/>
          <w:rtl/>
        </w:rPr>
        <w:t xml:space="preserve">تبصره در تاریخ </w:t>
      </w:r>
      <w:r w:rsidR="00FA0715">
        <w:rPr>
          <w:rFonts w:cs="B Nazanin" w:hint="cs"/>
          <w:sz w:val="28"/>
          <w:rtl/>
        </w:rPr>
        <w:t>9/10/1391</w:t>
      </w:r>
      <w:r>
        <w:rPr>
          <w:rFonts w:cs="B Nazanin" w:hint="cs"/>
          <w:sz w:val="28"/>
          <w:rtl/>
        </w:rPr>
        <w:t xml:space="preserve"> به تصویب هیأت مدیره رسید</w:t>
      </w:r>
      <w:r w:rsidR="00333B39">
        <w:rPr>
          <w:rFonts w:cs="B Nazanin" w:hint="cs"/>
          <w:sz w:val="28"/>
          <w:rtl/>
        </w:rPr>
        <w:t xml:space="preserve">. </w:t>
      </w:r>
    </w:p>
    <w:p w:rsidR="00A872FC" w:rsidRPr="002A5FC6" w:rsidRDefault="00A872FC" w:rsidP="001124FD">
      <w:pPr>
        <w:ind w:left="735" w:hanging="735"/>
        <w:jc w:val="lowKashida"/>
        <w:rPr>
          <w:rFonts w:cs="B Nazanin" w:hint="cs"/>
          <w:sz w:val="28"/>
          <w:rtl/>
        </w:rPr>
      </w:pPr>
    </w:p>
    <w:sectPr w:rsidR="00A872FC" w:rsidRPr="002A5FC6" w:rsidSect="004B7733">
      <w:footerReference w:type="default" r:id="rId9"/>
      <w:pgSz w:w="11906" w:h="16838"/>
      <w:pgMar w:top="1701" w:right="2550" w:bottom="1701" w:left="170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0C5" w:rsidRDefault="004170C5" w:rsidP="00F51E18">
      <w:pPr>
        <w:spacing w:line="240" w:lineRule="auto"/>
      </w:pPr>
      <w:r>
        <w:separator/>
      </w:r>
    </w:p>
  </w:endnote>
  <w:endnote w:type="continuationSeparator" w:id="0">
    <w:p w:rsidR="004170C5" w:rsidRDefault="004170C5" w:rsidP="00F51E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ranNastaliq">
    <w:altName w:val="Arial Unicode MS"/>
    <w:charset w:val="00"/>
    <w:family w:val="roman"/>
    <w:pitch w:val="variable"/>
    <w:sig w:usb0="00000000"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B2D" w:rsidRPr="006A6C91" w:rsidRDefault="00610B2D">
    <w:pPr>
      <w:pStyle w:val="Footer"/>
      <w:jc w:val="center"/>
      <w:rPr>
        <w:sz w:val="28"/>
      </w:rPr>
    </w:pPr>
    <w:r w:rsidRPr="006A6C91">
      <w:rPr>
        <w:sz w:val="28"/>
      </w:rPr>
      <w:fldChar w:fldCharType="begin"/>
    </w:r>
    <w:r w:rsidRPr="006A6C91">
      <w:rPr>
        <w:sz w:val="28"/>
      </w:rPr>
      <w:instrText xml:space="preserve"> PAGE   \* MERGEFORMAT </w:instrText>
    </w:r>
    <w:r w:rsidRPr="006A6C91">
      <w:rPr>
        <w:sz w:val="28"/>
      </w:rPr>
      <w:fldChar w:fldCharType="separate"/>
    </w:r>
    <w:r w:rsidR="00883509">
      <w:rPr>
        <w:noProof/>
        <w:sz w:val="28"/>
        <w:rtl/>
      </w:rPr>
      <w:t>1</w:t>
    </w:r>
    <w:r w:rsidRPr="006A6C91">
      <w:rPr>
        <w:sz w:val="28"/>
      </w:rPr>
      <w:fldChar w:fldCharType="end"/>
    </w:r>
  </w:p>
  <w:p w:rsidR="00610B2D" w:rsidRPr="006A6C91" w:rsidRDefault="00610B2D">
    <w:pPr>
      <w:pStyle w:val="Footer"/>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0C5" w:rsidRDefault="004170C5" w:rsidP="00F51E18">
      <w:pPr>
        <w:spacing w:line="240" w:lineRule="auto"/>
      </w:pPr>
      <w:r>
        <w:separator/>
      </w:r>
    </w:p>
  </w:footnote>
  <w:footnote w:type="continuationSeparator" w:id="0">
    <w:p w:rsidR="004170C5" w:rsidRDefault="004170C5" w:rsidP="00F51E1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A69F5"/>
    <w:multiLevelType w:val="hybridMultilevel"/>
    <w:tmpl w:val="70669130"/>
    <w:lvl w:ilvl="0" w:tplc="04090011">
      <w:start w:val="1"/>
      <w:numFmt w:val="decimal"/>
      <w:lvlText w:val="%1)"/>
      <w:lvlJc w:val="left"/>
      <w:pPr>
        <w:ind w:left="674" w:hanging="360"/>
      </w:pPr>
      <w:rPr>
        <w:rFonts w:cs="Times New Roman"/>
      </w:rPr>
    </w:lvl>
    <w:lvl w:ilvl="1" w:tplc="04090019">
      <w:start w:val="1"/>
      <w:numFmt w:val="lowerLetter"/>
      <w:lvlText w:val="%2."/>
      <w:lvlJc w:val="left"/>
      <w:pPr>
        <w:ind w:left="1394" w:hanging="360"/>
      </w:pPr>
      <w:rPr>
        <w:rFonts w:cs="Times New Roman"/>
      </w:rPr>
    </w:lvl>
    <w:lvl w:ilvl="2" w:tplc="0409001B">
      <w:start w:val="1"/>
      <w:numFmt w:val="lowerRoman"/>
      <w:lvlText w:val="%3."/>
      <w:lvlJc w:val="right"/>
      <w:pPr>
        <w:ind w:left="2114" w:hanging="180"/>
      </w:pPr>
      <w:rPr>
        <w:rFonts w:cs="Times New Roman"/>
      </w:rPr>
    </w:lvl>
    <w:lvl w:ilvl="3" w:tplc="0409000F">
      <w:start w:val="1"/>
      <w:numFmt w:val="decimal"/>
      <w:lvlText w:val="%4."/>
      <w:lvlJc w:val="left"/>
      <w:pPr>
        <w:ind w:left="2834" w:hanging="360"/>
      </w:pPr>
      <w:rPr>
        <w:rFonts w:cs="Times New Roman"/>
      </w:rPr>
    </w:lvl>
    <w:lvl w:ilvl="4" w:tplc="04090019">
      <w:start w:val="1"/>
      <w:numFmt w:val="lowerLetter"/>
      <w:lvlText w:val="%5."/>
      <w:lvlJc w:val="left"/>
      <w:pPr>
        <w:ind w:left="3554" w:hanging="360"/>
      </w:pPr>
      <w:rPr>
        <w:rFonts w:cs="Times New Roman"/>
      </w:rPr>
    </w:lvl>
    <w:lvl w:ilvl="5" w:tplc="0409001B">
      <w:start w:val="1"/>
      <w:numFmt w:val="lowerRoman"/>
      <w:lvlText w:val="%6."/>
      <w:lvlJc w:val="right"/>
      <w:pPr>
        <w:ind w:left="4274" w:hanging="180"/>
      </w:pPr>
      <w:rPr>
        <w:rFonts w:cs="Times New Roman"/>
      </w:rPr>
    </w:lvl>
    <w:lvl w:ilvl="6" w:tplc="0409000F">
      <w:start w:val="1"/>
      <w:numFmt w:val="decimal"/>
      <w:lvlText w:val="%7."/>
      <w:lvlJc w:val="left"/>
      <w:pPr>
        <w:ind w:left="4994" w:hanging="360"/>
      </w:pPr>
      <w:rPr>
        <w:rFonts w:cs="Times New Roman"/>
      </w:rPr>
    </w:lvl>
    <w:lvl w:ilvl="7" w:tplc="04090019">
      <w:start w:val="1"/>
      <w:numFmt w:val="lowerLetter"/>
      <w:lvlText w:val="%8."/>
      <w:lvlJc w:val="left"/>
      <w:pPr>
        <w:ind w:left="5714" w:hanging="360"/>
      </w:pPr>
      <w:rPr>
        <w:rFonts w:cs="Times New Roman"/>
      </w:rPr>
    </w:lvl>
    <w:lvl w:ilvl="8" w:tplc="0409001B">
      <w:start w:val="1"/>
      <w:numFmt w:val="lowerRoman"/>
      <w:lvlText w:val="%9."/>
      <w:lvlJc w:val="right"/>
      <w:pPr>
        <w:ind w:left="6434" w:hanging="180"/>
      </w:pPr>
      <w:rPr>
        <w:rFonts w:cs="Times New Roman"/>
      </w:rPr>
    </w:lvl>
  </w:abstractNum>
  <w:abstractNum w:abstractNumId="1">
    <w:nsid w:val="2E151A5E"/>
    <w:multiLevelType w:val="hybridMultilevel"/>
    <w:tmpl w:val="B62E9F78"/>
    <w:lvl w:ilvl="0" w:tplc="59A211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913D3A"/>
    <w:multiLevelType w:val="hybridMultilevel"/>
    <w:tmpl w:val="E6F61BC8"/>
    <w:lvl w:ilvl="0" w:tplc="2E2A518E">
      <w:start w:val="1"/>
      <w:numFmt w:val="decimal"/>
      <w:lvlText w:val="%1)"/>
      <w:lvlJc w:val="left"/>
      <w:pPr>
        <w:ind w:left="718" w:hanging="360"/>
      </w:pPr>
      <w:rPr>
        <w:rFonts w:cs="Times New Roman"/>
        <w:b/>
        <w:bCs/>
        <w:sz w:val="24"/>
        <w:szCs w:val="24"/>
      </w:rPr>
    </w:lvl>
    <w:lvl w:ilvl="1" w:tplc="04090019">
      <w:start w:val="1"/>
      <w:numFmt w:val="lowerLetter"/>
      <w:lvlText w:val="%2."/>
      <w:lvlJc w:val="left"/>
      <w:pPr>
        <w:ind w:left="1438" w:hanging="360"/>
      </w:pPr>
      <w:rPr>
        <w:rFonts w:cs="Times New Roman"/>
      </w:rPr>
    </w:lvl>
    <w:lvl w:ilvl="2" w:tplc="0409001B">
      <w:start w:val="1"/>
      <w:numFmt w:val="lowerRoman"/>
      <w:lvlText w:val="%3."/>
      <w:lvlJc w:val="right"/>
      <w:pPr>
        <w:ind w:left="2158" w:hanging="180"/>
      </w:pPr>
      <w:rPr>
        <w:rFonts w:cs="Times New Roman"/>
      </w:rPr>
    </w:lvl>
    <w:lvl w:ilvl="3" w:tplc="0409000F">
      <w:start w:val="1"/>
      <w:numFmt w:val="decimal"/>
      <w:lvlText w:val="%4."/>
      <w:lvlJc w:val="left"/>
      <w:pPr>
        <w:ind w:left="2878" w:hanging="360"/>
      </w:pPr>
      <w:rPr>
        <w:rFonts w:cs="Times New Roman"/>
      </w:rPr>
    </w:lvl>
    <w:lvl w:ilvl="4" w:tplc="04090019">
      <w:start w:val="1"/>
      <w:numFmt w:val="lowerLetter"/>
      <w:lvlText w:val="%5."/>
      <w:lvlJc w:val="left"/>
      <w:pPr>
        <w:ind w:left="3598" w:hanging="360"/>
      </w:pPr>
      <w:rPr>
        <w:rFonts w:cs="Times New Roman"/>
      </w:rPr>
    </w:lvl>
    <w:lvl w:ilvl="5" w:tplc="0409001B">
      <w:start w:val="1"/>
      <w:numFmt w:val="lowerRoman"/>
      <w:lvlText w:val="%6."/>
      <w:lvlJc w:val="right"/>
      <w:pPr>
        <w:ind w:left="4318" w:hanging="180"/>
      </w:pPr>
      <w:rPr>
        <w:rFonts w:cs="Times New Roman"/>
      </w:rPr>
    </w:lvl>
    <w:lvl w:ilvl="6" w:tplc="0409000F">
      <w:start w:val="1"/>
      <w:numFmt w:val="decimal"/>
      <w:lvlText w:val="%7."/>
      <w:lvlJc w:val="left"/>
      <w:pPr>
        <w:ind w:left="5038" w:hanging="360"/>
      </w:pPr>
      <w:rPr>
        <w:rFonts w:cs="Times New Roman"/>
      </w:rPr>
    </w:lvl>
    <w:lvl w:ilvl="7" w:tplc="04090019">
      <w:start w:val="1"/>
      <w:numFmt w:val="lowerLetter"/>
      <w:lvlText w:val="%8."/>
      <w:lvlJc w:val="left"/>
      <w:pPr>
        <w:ind w:left="5758" w:hanging="360"/>
      </w:pPr>
      <w:rPr>
        <w:rFonts w:cs="Times New Roman"/>
      </w:rPr>
    </w:lvl>
    <w:lvl w:ilvl="8" w:tplc="0409001B">
      <w:start w:val="1"/>
      <w:numFmt w:val="lowerRoman"/>
      <w:lvlText w:val="%9."/>
      <w:lvlJc w:val="right"/>
      <w:pPr>
        <w:ind w:left="6478" w:hanging="180"/>
      </w:pPr>
      <w:rPr>
        <w:rFonts w:cs="Times New Roman"/>
      </w:rPr>
    </w:lvl>
  </w:abstractNum>
  <w:abstractNum w:abstractNumId="3">
    <w:nsid w:val="694246B7"/>
    <w:multiLevelType w:val="hybridMultilevel"/>
    <w:tmpl w:val="94225C66"/>
    <w:lvl w:ilvl="0" w:tplc="2F9E23BE">
      <w:numFmt w:val="bullet"/>
      <w:lvlText w:val=""/>
      <w:lvlJc w:val="left"/>
      <w:pPr>
        <w:ind w:left="720" w:hanging="360"/>
      </w:pPr>
      <w:rPr>
        <w:rFonts w:ascii="Symbol" w:eastAsia="Calibr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036F55"/>
    <w:multiLevelType w:val="hybridMultilevel"/>
    <w:tmpl w:val="8050EC6A"/>
    <w:lvl w:ilvl="0" w:tplc="C7E4231E">
      <w:start w:val="1"/>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E18"/>
    <w:rsid w:val="00002E0F"/>
    <w:rsid w:val="0000327E"/>
    <w:rsid w:val="0000341A"/>
    <w:rsid w:val="00004FE6"/>
    <w:rsid w:val="00012234"/>
    <w:rsid w:val="000125CA"/>
    <w:rsid w:val="00013AB4"/>
    <w:rsid w:val="00022B08"/>
    <w:rsid w:val="00025E52"/>
    <w:rsid w:val="00033014"/>
    <w:rsid w:val="0003650C"/>
    <w:rsid w:val="000402D5"/>
    <w:rsid w:val="00043656"/>
    <w:rsid w:val="00043DD0"/>
    <w:rsid w:val="000440E4"/>
    <w:rsid w:val="00045233"/>
    <w:rsid w:val="00045A1B"/>
    <w:rsid w:val="000519FD"/>
    <w:rsid w:val="000540FB"/>
    <w:rsid w:val="000551C7"/>
    <w:rsid w:val="00061E78"/>
    <w:rsid w:val="000664C5"/>
    <w:rsid w:val="00067F36"/>
    <w:rsid w:val="0007103F"/>
    <w:rsid w:val="00071D76"/>
    <w:rsid w:val="00077B90"/>
    <w:rsid w:val="00083767"/>
    <w:rsid w:val="00083D69"/>
    <w:rsid w:val="0009315F"/>
    <w:rsid w:val="00093288"/>
    <w:rsid w:val="00094077"/>
    <w:rsid w:val="00094AF1"/>
    <w:rsid w:val="000973D8"/>
    <w:rsid w:val="000A29EA"/>
    <w:rsid w:val="000A360A"/>
    <w:rsid w:val="000A5590"/>
    <w:rsid w:val="000A69D4"/>
    <w:rsid w:val="000B2E59"/>
    <w:rsid w:val="000B5C52"/>
    <w:rsid w:val="000B6B20"/>
    <w:rsid w:val="000B7451"/>
    <w:rsid w:val="000C0022"/>
    <w:rsid w:val="000C0BEF"/>
    <w:rsid w:val="000C47DB"/>
    <w:rsid w:val="000C54F3"/>
    <w:rsid w:val="000C65AC"/>
    <w:rsid w:val="000D11DF"/>
    <w:rsid w:val="000D6F58"/>
    <w:rsid w:val="000E2055"/>
    <w:rsid w:val="000E2B30"/>
    <w:rsid w:val="000E3ED1"/>
    <w:rsid w:val="000E6948"/>
    <w:rsid w:val="000E69E0"/>
    <w:rsid w:val="000E781B"/>
    <w:rsid w:val="000F6E7C"/>
    <w:rsid w:val="00106251"/>
    <w:rsid w:val="00106E2F"/>
    <w:rsid w:val="00107FE5"/>
    <w:rsid w:val="001124FD"/>
    <w:rsid w:val="00124050"/>
    <w:rsid w:val="00134A6F"/>
    <w:rsid w:val="00134D57"/>
    <w:rsid w:val="00135DED"/>
    <w:rsid w:val="00137409"/>
    <w:rsid w:val="00141DDA"/>
    <w:rsid w:val="001442FA"/>
    <w:rsid w:val="0014674D"/>
    <w:rsid w:val="00147469"/>
    <w:rsid w:val="001509B5"/>
    <w:rsid w:val="00150FF7"/>
    <w:rsid w:val="00152F61"/>
    <w:rsid w:val="00154B1D"/>
    <w:rsid w:val="00154FAB"/>
    <w:rsid w:val="0016017F"/>
    <w:rsid w:val="001671DE"/>
    <w:rsid w:val="001715CF"/>
    <w:rsid w:val="00172575"/>
    <w:rsid w:val="001726B7"/>
    <w:rsid w:val="0018298D"/>
    <w:rsid w:val="0018377E"/>
    <w:rsid w:val="0019137A"/>
    <w:rsid w:val="00191C0B"/>
    <w:rsid w:val="001926E3"/>
    <w:rsid w:val="00196A1E"/>
    <w:rsid w:val="001972D1"/>
    <w:rsid w:val="00197DEB"/>
    <w:rsid w:val="001A0825"/>
    <w:rsid w:val="001A2288"/>
    <w:rsid w:val="001B1423"/>
    <w:rsid w:val="001B2BA7"/>
    <w:rsid w:val="001B2C27"/>
    <w:rsid w:val="001B3F65"/>
    <w:rsid w:val="001C44F1"/>
    <w:rsid w:val="001C60F1"/>
    <w:rsid w:val="001D04A5"/>
    <w:rsid w:val="001D2756"/>
    <w:rsid w:val="001D2959"/>
    <w:rsid w:val="001D3577"/>
    <w:rsid w:val="001D5CFC"/>
    <w:rsid w:val="001D7349"/>
    <w:rsid w:val="001D7E6E"/>
    <w:rsid w:val="001E7C6A"/>
    <w:rsid w:val="001F6251"/>
    <w:rsid w:val="001F7ED8"/>
    <w:rsid w:val="00200943"/>
    <w:rsid w:val="00200C40"/>
    <w:rsid w:val="002014E9"/>
    <w:rsid w:val="0020212E"/>
    <w:rsid w:val="00202D07"/>
    <w:rsid w:val="00203A93"/>
    <w:rsid w:val="00207B90"/>
    <w:rsid w:val="00213FA0"/>
    <w:rsid w:val="0021451D"/>
    <w:rsid w:val="00215753"/>
    <w:rsid w:val="002179BD"/>
    <w:rsid w:val="00217D63"/>
    <w:rsid w:val="00220DFD"/>
    <w:rsid w:val="00220F6F"/>
    <w:rsid w:val="0022350F"/>
    <w:rsid w:val="00225FFE"/>
    <w:rsid w:val="00232A5C"/>
    <w:rsid w:val="002333AF"/>
    <w:rsid w:val="002339DC"/>
    <w:rsid w:val="0023676A"/>
    <w:rsid w:val="00237BC1"/>
    <w:rsid w:val="00243C33"/>
    <w:rsid w:val="00250EAE"/>
    <w:rsid w:val="0025124D"/>
    <w:rsid w:val="00255B43"/>
    <w:rsid w:val="00261679"/>
    <w:rsid w:val="00262F75"/>
    <w:rsid w:val="00263A37"/>
    <w:rsid w:val="002658CF"/>
    <w:rsid w:val="00266299"/>
    <w:rsid w:val="00270BCA"/>
    <w:rsid w:val="00276E95"/>
    <w:rsid w:val="002935F9"/>
    <w:rsid w:val="00294DB9"/>
    <w:rsid w:val="00296BBB"/>
    <w:rsid w:val="002A5FC6"/>
    <w:rsid w:val="002B05AB"/>
    <w:rsid w:val="002B06B0"/>
    <w:rsid w:val="002B24CC"/>
    <w:rsid w:val="002B4C4E"/>
    <w:rsid w:val="002B4DB3"/>
    <w:rsid w:val="002C180F"/>
    <w:rsid w:val="002C77EA"/>
    <w:rsid w:val="002E7748"/>
    <w:rsid w:val="002F0D18"/>
    <w:rsid w:val="002F41D9"/>
    <w:rsid w:val="002F45F6"/>
    <w:rsid w:val="002F6819"/>
    <w:rsid w:val="00302205"/>
    <w:rsid w:val="00304B7B"/>
    <w:rsid w:val="00312336"/>
    <w:rsid w:val="00324E1E"/>
    <w:rsid w:val="00325687"/>
    <w:rsid w:val="00326CCA"/>
    <w:rsid w:val="00327A5C"/>
    <w:rsid w:val="0033095A"/>
    <w:rsid w:val="00333594"/>
    <w:rsid w:val="00333B39"/>
    <w:rsid w:val="003342DF"/>
    <w:rsid w:val="00335C52"/>
    <w:rsid w:val="00342030"/>
    <w:rsid w:val="0035244F"/>
    <w:rsid w:val="003614F2"/>
    <w:rsid w:val="00361C3B"/>
    <w:rsid w:val="00364A87"/>
    <w:rsid w:val="00374D97"/>
    <w:rsid w:val="00374F90"/>
    <w:rsid w:val="0037736F"/>
    <w:rsid w:val="003874A4"/>
    <w:rsid w:val="00390BAB"/>
    <w:rsid w:val="003946A4"/>
    <w:rsid w:val="0039584B"/>
    <w:rsid w:val="0039694D"/>
    <w:rsid w:val="003A3A78"/>
    <w:rsid w:val="003A536D"/>
    <w:rsid w:val="003A7557"/>
    <w:rsid w:val="003B0B53"/>
    <w:rsid w:val="003B1F6A"/>
    <w:rsid w:val="003B66CC"/>
    <w:rsid w:val="003C20BC"/>
    <w:rsid w:val="003C4DB1"/>
    <w:rsid w:val="003C5AAE"/>
    <w:rsid w:val="003C7F9B"/>
    <w:rsid w:val="003D20B5"/>
    <w:rsid w:val="003D26F2"/>
    <w:rsid w:val="003D50BC"/>
    <w:rsid w:val="003E1230"/>
    <w:rsid w:val="003E30CF"/>
    <w:rsid w:val="003E3E5F"/>
    <w:rsid w:val="003F0CD5"/>
    <w:rsid w:val="003F37E5"/>
    <w:rsid w:val="00406B32"/>
    <w:rsid w:val="004072A4"/>
    <w:rsid w:val="0041026F"/>
    <w:rsid w:val="00412BA6"/>
    <w:rsid w:val="00412DA3"/>
    <w:rsid w:val="004170C5"/>
    <w:rsid w:val="00425AA7"/>
    <w:rsid w:val="0043281F"/>
    <w:rsid w:val="00434260"/>
    <w:rsid w:val="00434BEC"/>
    <w:rsid w:val="00435143"/>
    <w:rsid w:val="0043560F"/>
    <w:rsid w:val="00436A2D"/>
    <w:rsid w:val="00437A3C"/>
    <w:rsid w:val="004429FF"/>
    <w:rsid w:val="004566E2"/>
    <w:rsid w:val="004573D5"/>
    <w:rsid w:val="004632ED"/>
    <w:rsid w:val="004700B3"/>
    <w:rsid w:val="00472BAF"/>
    <w:rsid w:val="00475C7A"/>
    <w:rsid w:val="00476A32"/>
    <w:rsid w:val="0047719F"/>
    <w:rsid w:val="00491091"/>
    <w:rsid w:val="00491522"/>
    <w:rsid w:val="00493091"/>
    <w:rsid w:val="00496B12"/>
    <w:rsid w:val="004A2C52"/>
    <w:rsid w:val="004A357C"/>
    <w:rsid w:val="004B2744"/>
    <w:rsid w:val="004B7733"/>
    <w:rsid w:val="004C518E"/>
    <w:rsid w:val="004C5C8A"/>
    <w:rsid w:val="004C7889"/>
    <w:rsid w:val="004D1AE3"/>
    <w:rsid w:val="004D7228"/>
    <w:rsid w:val="004D7696"/>
    <w:rsid w:val="004E1EDF"/>
    <w:rsid w:val="004E39AF"/>
    <w:rsid w:val="004E54B2"/>
    <w:rsid w:val="004E614F"/>
    <w:rsid w:val="004E61DE"/>
    <w:rsid w:val="004E79E9"/>
    <w:rsid w:val="004F1399"/>
    <w:rsid w:val="004F49A9"/>
    <w:rsid w:val="005003EF"/>
    <w:rsid w:val="00500E98"/>
    <w:rsid w:val="00510A37"/>
    <w:rsid w:val="005119F6"/>
    <w:rsid w:val="005159F1"/>
    <w:rsid w:val="0052072C"/>
    <w:rsid w:val="00522755"/>
    <w:rsid w:val="00522903"/>
    <w:rsid w:val="00530513"/>
    <w:rsid w:val="00530D8D"/>
    <w:rsid w:val="00532655"/>
    <w:rsid w:val="00533A69"/>
    <w:rsid w:val="0053593F"/>
    <w:rsid w:val="00536B47"/>
    <w:rsid w:val="00536BC8"/>
    <w:rsid w:val="00540752"/>
    <w:rsid w:val="00540F61"/>
    <w:rsid w:val="00542752"/>
    <w:rsid w:val="005433A8"/>
    <w:rsid w:val="00544AAE"/>
    <w:rsid w:val="00545061"/>
    <w:rsid w:val="0054630E"/>
    <w:rsid w:val="0054731B"/>
    <w:rsid w:val="00547571"/>
    <w:rsid w:val="00551BCC"/>
    <w:rsid w:val="00553017"/>
    <w:rsid w:val="005552C4"/>
    <w:rsid w:val="0055649F"/>
    <w:rsid w:val="00564F1F"/>
    <w:rsid w:val="00565175"/>
    <w:rsid w:val="0056538B"/>
    <w:rsid w:val="005659B6"/>
    <w:rsid w:val="005667D7"/>
    <w:rsid w:val="0056710B"/>
    <w:rsid w:val="00567BF6"/>
    <w:rsid w:val="005800AE"/>
    <w:rsid w:val="00581C8A"/>
    <w:rsid w:val="00584316"/>
    <w:rsid w:val="00585DAB"/>
    <w:rsid w:val="00585DB7"/>
    <w:rsid w:val="0058600F"/>
    <w:rsid w:val="005860CC"/>
    <w:rsid w:val="0058774F"/>
    <w:rsid w:val="005942B7"/>
    <w:rsid w:val="005950BA"/>
    <w:rsid w:val="0059726A"/>
    <w:rsid w:val="005A3D2B"/>
    <w:rsid w:val="005A5907"/>
    <w:rsid w:val="005A5FC5"/>
    <w:rsid w:val="005B0A9D"/>
    <w:rsid w:val="005B42E2"/>
    <w:rsid w:val="005B69B7"/>
    <w:rsid w:val="005B7A9A"/>
    <w:rsid w:val="005C2D2D"/>
    <w:rsid w:val="005C4697"/>
    <w:rsid w:val="005D01F6"/>
    <w:rsid w:val="005D0C5F"/>
    <w:rsid w:val="005D32F8"/>
    <w:rsid w:val="005F2BD7"/>
    <w:rsid w:val="005F52AA"/>
    <w:rsid w:val="005F58C4"/>
    <w:rsid w:val="005F646C"/>
    <w:rsid w:val="005F6738"/>
    <w:rsid w:val="005F6EB9"/>
    <w:rsid w:val="00603CE0"/>
    <w:rsid w:val="006048DA"/>
    <w:rsid w:val="00604F3F"/>
    <w:rsid w:val="00606207"/>
    <w:rsid w:val="0060698E"/>
    <w:rsid w:val="00607E26"/>
    <w:rsid w:val="00610B2D"/>
    <w:rsid w:val="006130AD"/>
    <w:rsid w:val="006213DB"/>
    <w:rsid w:val="00624D22"/>
    <w:rsid w:val="00632D02"/>
    <w:rsid w:val="00637446"/>
    <w:rsid w:val="006378B8"/>
    <w:rsid w:val="00642B31"/>
    <w:rsid w:val="00645578"/>
    <w:rsid w:val="006525C9"/>
    <w:rsid w:val="0065336D"/>
    <w:rsid w:val="00660A8F"/>
    <w:rsid w:val="0066334B"/>
    <w:rsid w:val="006638C1"/>
    <w:rsid w:val="00664244"/>
    <w:rsid w:val="00664542"/>
    <w:rsid w:val="006648C4"/>
    <w:rsid w:val="00670CED"/>
    <w:rsid w:val="006728E1"/>
    <w:rsid w:val="00677BAE"/>
    <w:rsid w:val="00680689"/>
    <w:rsid w:val="00681A48"/>
    <w:rsid w:val="00683776"/>
    <w:rsid w:val="00683985"/>
    <w:rsid w:val="006949E3"/>
    <w:rsid w:val="00695D70"/>
    <w:rsid w:val="006968F1"/>
    <w:rsid w:val="0069709F"/>
    <w:rsid w:val="00697A12"/>
    <w:rsid w:val="006A23C6"/>
    <w:rsid w:val="006A3562"/>
    <w:rsid w:val="006A5D6A"/>
    <w:rsid w:val="006A69FF"/>
    <w:rsid w:val="006A6C91"/>
    <w:rsid w:val="006A7D6E"/>
    <w:rsid w:val="006B29C0"/>
    <w:rsid w:val="006B51A2"/>
    <w:rsid w:val="006B5644"/>
    <w:rsid w:val="006B6B6B"/>
    <w:rsid w:val="006B7A62"/>
    <w:rsid w:val="006C037F"/>
    <w:rsid w:val="006C110E"/>
    <w:rsid w:val="006C1C16"/>
    <w:rsid w:val="006C2D0F"/>
    <w:rsid w:val="006C762B"/>
    <w:rsid w:val="006D1694"/>
    <w:rsid w:val="006D337D"/>
    <w:rsid w:val="006D42E2"/>
    <w:rsid w:val="006E476E"/>
    <w:rsid w:val="006E61C4"/>
    <w:rsid w:val="006E684C"/>
    <w:rsid w:val="006F1F6C"/>
    <w:rsid w:val="006F4CFD"/>
    <w:rsid w:val="00701C91"/>
    <w:rsid w:val="00701E21"/>
    <w:rsid w:val="00703405"/>
    <w:rsid w:val="00704882"/>
    <w:rsid w:val="0071059D"/>
    <w:rsid w:val="00726AAC"/>
    <w:rsid w:val="00730080"/>
    <w:rsid w:val="0073045C"/>
    <w:rsid w:val="00731265"/>
    <w:rsid w:val="007320F3"/>
    <w:rsid w:val="0073448A"/>
    <w:rsid w:val="00740323"/>
    <w:rsid w:val="0074092B"/>
    <w:rsid w:val="007413D5"/>
    <w:rsid w:val="00741932"/>
    <w:rsid w:val="00744BC8"/>
    <w:rsid w:val="00750499"/>
    <w:rsid w:val="00750B72"/>
    <w:rsid w:val="007518A7"/>
    <w:rsid w:val="0075190C"/>
    <w:rsid w:val="007520C4"/>
    <w:rsid w:val="00754527"/>
    <w:rsid w:val="00763E76"/>
    <w:rsid w:val="007649A4"/>
    <w:rsid w:val="00766B60"/>
    <w:rsid w:val="00766DB1"/>
    <w:rsid w:val="007708D7"/>
    <w:rsid w:val="00772507"/>
    <w:rsid w:val="0077404F"/>
    <w:rsid w:val="00780A6D"/>
    <w:rsid w:val="00787C8C"/>
    <w:rsid w:val="007902F1"/>
    <w:rsid w:val="00790B69"/>
    <w:rsid w:val="00793E9D"/>
    <w:rsid w:val="00796C9A"/>
    <w:rsid w:val="00797D20"/>
    <w:rsid w:val="007A150D"/>
    <w:rsid w:val="007A16F0"/>
    <w:rsid w:val="007A352A"/>
    <w:rsid w:val="007A6B79"/>
    <w:rsid w:val="007A7531"/>
    <w:rsid w:val="007A7DE1"/>
    <w:rsid w:val="007B52FE"/>
    <w:rsid w:val="007C1F8F"/>
    <w:rsid w:val="007C52D2"/>
    <w:rsid w:val="007C6E2B"/>
    <w:rsid w:val="007D0123"/>
    <w:rsid w:val="007D4682"/>
    <w:rsid w:val="007D5FDC"/>
    <w:rsid w:val="007E38B4"/>
    <w:rsid w:val="007E52A8"/>
    <w:rsid w:val="007E5672"/>
    <w:rsid w:val="007E7053"/>
    <w:rsid w:val="007E70E7"/>
    <w:rsid w:val="007F0FDD"/>
    <w:rsid w:val="007F1108"/>
    <w:rsid w:val="007F13A3"/>
    <w:rsid w:val="007F3C13"/>
    <w:rsid w:val="007F7238"/>
    <w:rsid w:val="007F7DF1"/>
    <w:rsid w:val="00801256"/>
    <w:rsid w:val="008066C0"/>
    <w:rsid w:val="00810719"/>
    <w:rsid w:val="0081088B"/>
    <w:rsid w:val="00812DA2"/>
    <w:rsid w:val="00813F97"/>
    <w:rsid w:val="00817811"/>
    <w:rsid w:val="00817D46"/>
    <w:rsid w:val="00821EE9"/>
    <w:rsid w:val="00824513"/>
    <w:rsid w:val="00831DC5"/>
    <w:rsid w:val="0084243E"/>
    <w:rsid w:val="00845567"/>
    <w:rsid w:val="00846849"/>
    <w:rsid w:val="00852006"/>
    <w:rsid w:val="00860D5A"/>
    <w:rsid w:val="00864A90"/>
    <w:rsid w:val="00866BCC"/>
    <w:rsid w:val="0086773F"/>
    <w:rsid w:val="008679FE"/>
    <w:rsid w:val="0087596B"/>
    <w:rsid w:val="0088246B"/>
    <w:rsid w:val="00883509"/>
    <w:rsid w:val="0088535E"/>
    <w:rsid w:val="00890AFD"/>
    <w:rsid w:val="008928A2"/>
    <w:rsid w:val="00894ED5"/>
    <w:rsid w:val="0089524E"/>
    <w:rsid w:val="0089605A"/>
    <w:rsid w:val="008A13B6"/>
    <w:rsid w:val="008B1E40"/>
    <w:rsid w:val="008B20B5"/>
    <w:rsid w:val="008B4888"/>
    <w:rsid w:val="008B74E5"/>
    <w:rsid w:val="008C02B5"/>
    <w:rsid w:val="008C4BF4"/>
    <w:rsid w:val="008D24DE"/>
    <w:rsid w:val="008D2A47"/>
    <w:rsid w:val="008E1767"/>
    <w:rsid w:val="008E5CF2"/>
    <w:rsid w:val="00900AD3"/>
    <w:rsid w:val="00902836"/>
    <w:rsid w:val="00910EDF"/>
    <w:rsid w:val="00911627"/>
    <w:rsid w:val="00920BFA"/>
    <w:rsid w:val="009231C0"/>
    <w:rsid w:val="0092370A"/>
    <w:rsid w:val="00924FC5"/>
    <w:rsid w:val="00925E1A"/>
    <w:rsid w:val="009319CA"/>
    <w:rsid w:val="0093245A"/>
    <w:rsid w:val="009332EB"/>
    <w:rsid w:val="00934286"/>
    <w:rsid w:val="009358D5"/>
    <w:rsid w:val="00935DE2"/>
    <w:rsid w:val="009362A8"/>
    <w:rsid w:val="00936692"/>
    <w:rsid w:val="00937103"/>
    <w:rsid w:val="00941F82"/>
    <w:rsid w:val="0094292A"/>
    <w:rsid w:val="00942F26"/>
    <w:rsid w:val="00947D21"/>
    <w:rsid w:val="00954009"/>
    <w:rsid w:val="00956810"/>
    <w:rsid w:val="00966570"/>
    <w:rsid w:val="00966A55"/>
    <w:rsid w:val="00967339"/>
    <w:rsid w:val="009704E3"/>
    <w:rsid w:val="00970F5E"/>
    <w:rsid w:val="00972D5A"/>
    <w:rsid w:val="00974442"/>
    <w:rsid w:val="0097486B"/>
    <w:rsid w:val="00975409"/>
    <w:rsid w:val="00975A01"/>
    <w:rsid w:val="009800DB"/>
    <w:rsid w:val="0098367C"/>
    <w:rsid w:val="00986465"/>
    <w:rsid w:val="009870C3"/>
    <w:rsid w:val="009904B1"/>
    <w:rsid w:val="00990A90"/>
    <w:rsid w:val="00990FA9"/>
    <w:rsid w:val="00992B5E"/>
    <w:rsid w:val="0099429B"/>
    <w:rsid w:val="00995921"/>
    <w:rsid w:val="009A146E"/>
    <w:rsid w:val="009A1851"/>
    <w:rsid w:val="009A291D"/>
    <w:rsid w:val="009B021F"/>
    <w:rsid w:val="009B1E94"/>
    <w:rsid w:val="009B2B2B"/>
    <w:rsid w:val="009B343C"/>
    <w:rsid w:val="009B401A"/>
    <w:rsid w:val="009B58D6"/>
    <w:rsid w:val="009C27B7"/>
    <w:rsid w:val="009C4A80"/>
    <w:rsid w:val="009C4A92"/>
    <w:rsid w:val="009C73E1"/>
    <w:rsid w:val="009E01B1"/>
    <w:rsid w:val="009E36AA"/>
    <w:rsid w:val="009F799A"/>
    <w:rsid w:val="00A10625"/>
    <w:rsid w:val="00A13EDF"/>
    <w:rsid w:val="00A20AE0"/>
    <w:rsid w:val="00A20E3E"/>
    <w:rsid w:val="00A21238"/>
    <w:rsid w:val="00A2377E"/>
    <w:rsid w:val="00A27356"/>
    <w:rsid w:val="00A3225E"/>
    <w:rsid w:val="00A3352D"/>
    <w:rsid w:val="00A44249"/>
    <w:rsid w:val="00A57653"/>
    <w:rsid w:val="00A60C3F"/>
    <w:rsid w:val="00A63DFB"/>
    <w:rsid w:val="00A65265"/>
    <w:rsid w:val="00A6579A"/>
    <w:rsid w:val="00A71E7C"/>
    <w:rsid w:val="00A72670"/>
    <w:rsid w:val="00A73444"/>
    <w:rsid w:val="00A76E2B"/>
    <w:rsid w:val="00A81EDA"/>
    <w:rsid w:val="00A82D3F"/>
    <w:rsid w:val="00A854C8"/>
    <w:rsid w:val="00A872FC"/>
    <w:rsid w:val="00A9075F"/>
    <w:rsid w:val="00A92214"/>
    <w:rsid w:val="00AA02C2"/>
    <w:rsid w:val="00AA1EDC"/>
    <w:rsid w:val="00AA3756"/>
    <w:rsid w:val="00AA3FE4"/>
    <w:rsid w:val="00AA677C"/>
    <w:rsid w:val="00AA6865"/>
    <w:rsid w:val="00AB40BA"/>
    <w:rsid w:val="00AB4ECE"/>
    <w:rsid w:val="00AB4F9C"/>
    <w:rsid w:val="00AB5403"/>
    <w:rsid w:val="00AB6257"/>
    <w:rsid w:val="00AB7A38"/>
    <w:rsid w:val="00AC220F"/>
    <w:rsid w:val="00AC48C7"/>
    <w:rsid w:val="00AC51C9"/>
    <w:rsid w:val="00AC58EC"/>
    <w:rsid w:val="00AC67E9"/>
    <w:rsid w:val="00AD1A81"/>
    <w:rsid w:val="00AD2C5E"/>
    <w:rsid w:val="00AE6ABB"/>
    <w:rsid w:val="00AF1E40"/>
    <w:rsid w:val="00AF2C29"/>
    <w:rsid w:val="00AF5FAB"/>
    <w:rsid w:val="00B0048F"/>
    <w:rsid w:val="00B00505"/>
    <w:rsid w:val="00B021AB"/>
    <w:rsid w:val="00B02E57"/>
    <w:rsid w:val="00B06661"/>
    <w:rsid w:val="00B13DE1"/>
    <w:rsid w:val="00B148D1"/>
    <w:rsid w:val="00B16278"/>
    <w:rsid w:val="00B16540"/>
    <w:rsid w:val="00B20316"/>
    <w:rsid w:val="00B20759"/>
    <w:rsid w:val="00B23FF4"/>
    <w:rsid w:val="00B27B65"/>
    <w:rsid w:val="00B3381B"/>
    <w:rsid w:val="00B37950"/>
    <w:rsid w:val="00B409AE"/>
    <w:rsid w:val="00B41859"/>
    <w:rsid w:val="00B41E33"/>
    <w:rsid w:val="00B43418"/>
    <w:rsid w:val="00B44F33"/>
    <w:rsid w:val="00B45163"/>
    <w:rsid w:val="00B50409"/>
    <w:rsid w:val="00B52045"/>
    <w:rsid w:val="00B6315B"/>
    <w:rsid w:val="00B643A8"/>
    <w:rsid w:val="00B6636E"/>
    <w:rsid w:val="00B6754B"/>
    <w:rsid w:val="00B70F6F"/>
    <w:rsid w:val="00B74809"/>
    <w:rsid w:val="00B778B9"/>
    <w:rsid w:val="00B77E59"/>
    <w:rsid w:val="00B842A0"/>
    <w:rsid w:val="00B93AB7"/>
    <w:rsid w:val="00B95CD2"/>
    <w:rsid w:val="00BA0EDB"/>
    <w:rsid w:val="00BA24A3"/>
    <w:rsid w:val="00BA31A8"/>
    <w:rsid w:val="00BA708D"/>
    <w:rsid w:val="00BB5BF0"/>
    <w:rsid w:val="00BB7F82"/>
    <w:rsid w:val="00BC409F"/>
    <w:rsid w:val="00BC5439"/>
    <w:rsid w:val="00BC74C5"/>
    <w:rsid w:val="00BC7BC0"/>
    <w:rsid w:val="00BD1B6E"/>
    <w:rsid w:val="00BD7265"/>
    <w:rsid w:val="00BD7AF2"/>
    <w:rsid w:val="00BE0DAE"/>
    <w:rsid w:val="00BE258E"/>
    <w:rsid w:val="00BE59B0"/>
    <w:rsid w:val="00BF2E60"/>
    <w:rsid w:val="00BF6CCB"/>
    <w:rsid w:val="00BF7593"/>
    <w:rsid w:val="00BF759B"/>
    <w:rsid w:val="00C01F25"/>
    <w:rsid w:val="00C049E3"/>
    <w:rsid w:val="00C06126"/>
    <w:rsid w:val="00C070BA"/>
    <w:rsid w:val="00C20FA9"/>
    <w:rsid w:val="00C27E95"/>
    <w:rsid w:val="00C37B35"/>
    <w:rsid w:val="00C40E5C"/>
    <w:rsid w:val="00C42804"/>
    <w:rsid w:val="00C44809"/>
    <w:rsid w:val="00C473B9"/>
    <w:rsid w:val="00C4763C"/>
    <w:rsid w:val="00C47700"/>
    <w:rsid w:val="00C515F1"/>
    <w:rsid w:val="00C5237F"/>
    <w:rsid w:val="00C566C7"/>
    <w:rsid w:val="00C63A2B"/>
    <w:rsid w:val="00C6765E"/>
    <w:rsid w:val="00C71C95"/>
    <w:rsid w:val="00C733BE"/>
    <w:rsid w:val="00C77BE1"/>
    <w:rsid w:val="00C839E1"/>
    <w:rsid w:val="00C86CD6"/>
    <w:rsid w:val="00C91CF8"/>
    <w:rsid w:val="00C9230F"/>
    <w:rsid w:val="00C9298F"/>
    <w:rsid w:val="00C943B6"/>
    <w:rsid w:val="00CA27FD"/>
    <w:rsid w:val="00CA2C8E"/>
    <w:rsid w:val="00CA478C"/>
    <w:rsid w:val="00CA58C6"/>
    <w:rsid w:val="00CA58EF"/>
    <w:rsid w:val="00CB2715"/>
    <w:rsid w:val="00CB38B2"/>
    <w:rsid w:val="00CB3F88"/>
    <w:rsid w:val="00CB4AEC"/>
    <w:rsid w:val="00CC034B"/>
    <w:rsid w:val="00CC1DB5"/>
    <w:rsid w:val="00CC47FA"/>
    <w:rsid w:val="00CD0358"/>
    <w:rsid w:val="00CD057F"/>
    <w:rsid w:val="00CD41D6"/>
    <w:rsid w:val="00CE003B"/>
    <w:rsid w:val="00CE51F7"/>
    <w:rsid w:val="00CE55C3"/>
    <w:rsid w:val="00CE758A"/>
    <w:rsid w:val="00CF3363"/>
    <w:rsid w:val="00CF3FC2"/>
    <w:rsid w:val="00CF6FBD"/>
    <w:rsid w:val="00D01B30"/>
    <w:rsid w:val="00D03DED"/>
    <w:rsid w:val="00D0473B"/>
    <w:rsid w:val="00D1057E"/>
    <w:rsid w:val="00D1494D"/>
    <w:rsid w:val="00D2054C"/>
    <w:rsid w:val="00D219AE"/>
    <w:rsid w:val="00D232F9"/>
    <w:rsid w:val="00D3317F"/>
    <w:rsid w:val="00D35DDA"/>
    <w:rsid w:val="00D36DC6"/>
    <w:rsid w:val="00D37BA4"/>
    <w:rsid w:val="00D4060B"/>
    <w:rsid w:val="00D50CDC"/>
    <w:rsid w:val="00D5158E"/>
    <w:rsid w:val="00D53351"/>
    <w:rsid w:val="00D548F0"/>
    <w:rsid w:val="00D55B67"/>
    <w:rsid w:val="00D604FF"/>
    <w:rsid w:val="00D60D1A"/>
    <w:rsid w:val="00D6150B"/>
    <w:rsid w:val="00D61C16"/>
    <w:rsid w:val="00D61C6B"/>
    <w:rsid w:val="00D666FA"/>
    <w:rsid w:val="00D66A89"/>
    <w:rsid w:val="00D719B9"/>
    <w:rsid w:val="00D71E2A"/>
    <w:rsid w:val="00D7436C"/>
    <w:rsid w:val="00D75F31"/>
    <w:rsid w:val="00D778B3"/>
    <w:rsid w:val="00D83C6B"/>
    <w:rsid w:val="00D84309"/>
    <w:rsid w:val="00D8479E"/>
    <w:rsid w:val="00D85F42"/>
    <w:rsid w:val="00D86E37"/>
    <w:rsid w:val="00D86E8C"/>
    <w:rsid w:val="00D91914"/>
    <w:rsid w:val="00D91D9C"/>
    <w:rsid w:val="00D934EC"/>
    <w:rsid w:val="00D93628"/>
    <w:rsid w:val="00D94EC3"/>
    <w:rsid w:val="00D97BD9"/>
    <w:rsid w:val="00DA6B67"/>
    <w:rsid w:val="00DB0B55"/>
    <w:rsid w:val="00DB3A88"/>
    <w:rsid w:val="00DB5029"/>
    <w:rsid w:val="00DC228F"/>
    <w:rsid w:val="00DC4292"/>
    <w:rsid w:val="00DD0282"/>
    <w:rsid w:val="00DD38CA"/>
    <w:rsid w:val="00DE06B2"/>
    <w:rsid w:val="00DE2209"/>
    <w:rsid w:val="00DE2D54"/>
    <w:rsid w:val="00DE4601"/>
    <w:rsid w:val="00DE4710"/>
    <w:rsid w:val="00DE5C06"/>
    <w:rsid w:val="00DE5D5A"/>
    <w:rsid w:val="00DF1FFB"/>
    <w:rsid w:val="00DF7583"/>
    <w:rsid w:val="00E00D56"/>
    <w:rsid w:val="00E00DA6"/>
    <w:rsid w:val="00E04784"/>
    <w:rsid w:val="00E146E9"/>
    <w:rsid w:val="00E15CFD"/>
    <w:rsid w:val="00E2071A"/>
    <w:rsid w:val="00E21FAE"/>
    <w:rsid w:val="00E26D34"/>
    <w:rsid w:val="00E3107A"/>
    <w:rsid w:val="00E31BF5"/>
    <w:rsid w:val="00E3735D"/>
    <w:rsid w:val="00E404EA"/>
    <w:rsid w:val="00E46007"/>
    <w:rsid w:val="00E5027B"/>
    <w:rsid w:val="00E523BC"/>
    <w:rsid w:val="00E558A7"/>
    <w:rsid w:val="00E55E3B"/>
    <w:rsid w:val="00E560AF"/>
    <w:rsid w:val="00E61C75"/>
    <w:rsid w:val="00E65E8F"/>
    <w:rsid w:val="00E66DCD"/>
    <w:rsid w:val="00E73A99"/>
    <w:rsid w:val="00E80AA1"/>
    <w:rsid w:val="00E83DD8"/>
    <w:rsid w:val="00E93D41"/>
    <w:rsid w:val="00E93FE1"/>
    <w:rsid w:val="00EA3912"/>
    <w:rsid w:val="00EA4B71"/>
    <w:rsid w:val="00EA786A"/>
    <w:rsid w:val="00EB24C9"/>
    <w:rsid w:val="00EC2AAC"/>
    <w:rsid w:val="00EC6912"/>
    <w:rsid w:val="00EC74BF"/>
    <w:rsid w:val="00ED1D9D"/>
    <w:rsid w:val="00ED244D"/>
    <w:rsid w:val="00ED2EF5"/>
    <w:rsid w:val="00ED59A2"/>
    <w:rsid w:val="00ED6965"/>
    <w:rsid w:val="00EF10AA"/>
    <w:rsid w:val="00F06F07"/>
    <w:rsid w:val="00F129F6"/>
    <w:rsid w:val="00F16FB4"/>
    <w:rsid w:val="00F20B65"/>
    <w:rsid w:val="00F21ACA"/>
    <w:rsid w:val="00F2373B"/>
    <w:rsid w:val="00F23ED3"/>
    <w:rsid w:val="00F25538"/>
    <w:rsid w:val="00F276FF"/>
    <w:rsid w:val="00F27ECF"/>
    <w:rsid w:val="00F32A15"/>
    <w:rsid w:val="00F33713"/>
    <w:rsid w:val="00F36976"/>
    <w:rsid w:val="00F373F9"/>
    <w:rsid w:val="00F45518"/>
    <w:rsid w:val="00F465AD"/>
    <w:rsid w:val="00F46D83"/>
    <w:rsid w:val="00F506C0"/>
    <w:rsid w:val="00F51E18"/>
    <w:rsid w:val="00F578D4"/>
    <w:rsid w:val="00F60944"/>
    <w:rsid w:val="00F6411E"/>
    <w:rsid w:val="00F6487F"/>
    <w:rsid w:val="00F64EA5"/>
    <w:rsid w:val="00F65542"/>
    <w:rsid w:val="00F706DA"/>
    <w:rsid w:val="00F72C8D"/>
    <w:rsid w:val="00F740B9"/>
    <w:rsid w:val="00F8129A"/>
    <w:rsid w:val="00F822E9"/>
    <w:rsid w:val="00F86BEB"/>
    <w:rsid w:val="00F920B1"/>
    <w:rsid w:val="00F93A89"/>
    <w:rsid w:val="00F952FE"/>
    <w:rsid w:val="00F964D0"/>
    <w:rsid w:val="00FA02E1"/>
    <w:rsid w:val="00FA0715"/>
    <w:rsid w:val="00FA1B3C"/>
    <w:rsid w:val="00FA2826"/>
    <w:rsid w:val="00FA7404"/>
    <w:rsid w:val="00FB47A5"/>
    <w:rsid w:val="00FB73F6"/>
    <w:rsid w:val="00FC1B86"/>
    <w:rsid w:val="00FC5072"/>
    <w:rsid w:val="00FC7727"/>
    <w:rsid w:val="00FD0B7F"/>
    <w:rsid w:val="00FD32D9"/>
    <w:rsid w:val="00FD3AB6"/>
    <w:rsid w:val="00FD6AB7"/>
    <w:rsid w:val="00FE2684"/>
    <w:rsid w:val="00FE65BA"/>
    <w:rsid w:val="00FF00D0"/>
    <w:rsid w:val="00FF046E"/>
    <w:rsid w:val="00FF13BA"/>
    <w:rsid w:val="00FF21A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uiPriority="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متن"/>
    <w:qFormat/>
    <w:rsid w:val="00F51E18"/>
    <w:pPr>
      <w:bidi/>
      <w:spacing w:line="360" w:lineRule="auto"/>
    </w:pPr>
    <w:rPr>
      <w:rFonts w:cs="B Mitra"/>
      <w:sz w:val="22"/>
      <w:szCs w:val="28"/>
    </w:rPr>
  </w:style>
  <w:style w:type="paragraph" w:styleId="Heading1">
    <w:name w:val="heading 1"/>
    <w:basedOn w:val="Normal"/>
    <w:next w:val="Normal"/>
    <w:link w:val="Heading1Char"/>
    <w:uiPriority w:val="99"/>
    <w:qFormat/>
    <w:rsid w:val="00F51E18"/>
    <w:pPr>
      <w:keepNext/>
      <w:keepLines/>
      <w:jc w:val="both"/>
      <w:outlineLvl w:val="0"/>
    </w:pPr>
    <w:rPr>
      <w:rFonts w:ascii="Cambria" w:eastAsia="Times New Roman" w:hAnsi="Cambria"/>
      <w:b/>
      <w:bCs/>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1E18"/>
    <w:rPr>
      <w:rFonts w:ascii="Cambria" w:hAnsi="Cambria" w:cs="B Mitra"/>
      <w:b/>
      <w:bCs/>
      <w:sz w:val="28"/>
      <w:szCs w:val="28"/>
      <w:lang w:bidi="ar-SA"/>
    </w:rPr>
  </w:style>
  <w:style w:type="paragraph" w:styleId="ListParagraph">
    <w:name w:val="List Paragraph"/>
    <w:basedOn w:val="Normal"/>
    <w:qFormat/>
    <w:rsid w:val="00F51E18"/>
    <w:pPr>
      <w:ind w:left="720"/>
    </w:pPr>
  </w:style>
  <w:style w:type="paragraph" w:styleId="FootnoteText">
    <w:name w:val="footnote text"/>
    <w:basedOn w:val="Normal"/>
    <w:link w:val="FootnoteTextChar"/>
    <w:uiPriority w:val="99"/>
    <w:semiHidden/>
    <w:rsid w:val="00F51E18"/>
    <w:rPr>
      <w:sz w:val="20"/>
      <w:szCs w:val="20"/>
    </w:rPr>
  </w:style>
  <w:style w:type="character" w:customStyle="1" w:styleId="FootnoteTextChar">
    <w:name w:val="Footnote Text Char"/>
    <w:basedOn w:val="DefaultParagraphFont"/>
    <w:link w:val="FootnoteText"/>
    <w:uiPriority w:val="99"/>
    <w:locked/>
    <w:rsid w:val="00F51E18"/>
    <w:rPr>
      <w:rFonts w:ascii="Calibri" w:eastAsia="Times New Roman" w:hAnsi="Calibri" w:cs="B Mitra"/>
      <w:sz w:val="20"/>
      <w:szCs w:val="20"/>
      <w:lang w:bidi="ar-SA"/>
    </w:rPr>
  </w:style>
  <w:style w:type="character" w:styleId="FootnoteReference">
    <w:name w:val="footnote reference"/>
    <w:basedOn w:val="DefaultParagraphFont"/>
    <w:uiPriority w:val="99"/>
    <w:semiHidden/>
    <w:rsid w:val="00F51E18"/>
    <w:rPr>
      <w:rFonts w:cs="Times New Roman"/>
      <w:vertAlign w:val="superscript"/>
    </w:rPr>
  </w:style>
  <w:style w:type="paragraph" w:customStyle="1" w:styleId="msolistparagraph0">
    <w:name w:val="msolistparagraph"/>
    <w:basedOn w:val="Normal"/>
    <w:uiPriority w:val="99"/>
    <w:rsid w:val="00F51E18"/>
    <w:pPr>
      <w:bidi w:val="0"/>
      <w:spacing w:after="200" w:line="276" w:lineRule="auto"/>
      <w:ind w:left="720"/>
    </w:pPr>
    <w:rPr>
      <w:rFonts w:cs="Arial"/>
      <w:szCs w:val="22"/>
      <w:lang w:bidi="ar-SA"/>
    </w:rPr>
  </w:style>
  <w:style w:type="paragraph" w:styleId="Header">
    <w:name w:val="header"/>
    <w:basedOn w:val="Normal"/>
    <w:link w:val="HeaderChar"/>
    <w:uiPriority w:val="99"/>
    <w:semiHidden/>
    <w:rsid w:val="006A6C91"/>
    <w:pPr>
      <w:tabs>
        <w:tab w:val="center" w:pos="4513"/>
        <w:tab w:val="right" w:pos="9026"/>
      </w:tabs>
      <w:spacing w:line="240" w:lineRule="auto"/>
    </w:pPr>
  </w:style>
  <w:style w:type="character" w:customStyle="1" w:styleId="HeaderChar">
    <w:name w:val="Header Char"/>
    <w:basedOn w:val="DefaultParagraphFont"/>
    <w:link w:val="Header"/>
    <w:uiPriority w:val="99"/>
    <w:semiHidden/>
    <w:locked/>
    <w:rsid w:val="006A6C91"/>
    <w:rPr>
      <w:rFonts w:ascii="Calibri" w:eastAsia="Times New Roman" w:hAnsi="Calibri" w:cs="B Mitra"/>
      <w:sz w:val="28"/>
      <w:szCs w:val="28"/>
      <w:lang w:bidi="ar-SA"/>
    </w:rPr>
  </w:style>
  <w:style w:type="paragraph" w:styleId="Footer">
    <w:name w:val="footer"/>
    <w:basedOn w:val="Normal"/>
    <w:link w:val="FooterChar"/>
    <w:uiPriority w:val="99"/>
    <w:rsid w:val="006A6C91"/>
    <w:pPr>
      <w:tabs>
        <w:tab w:val="center" w:pos="4513"/>
        <w:tab w:val="right" w:pos="9026"/>
      </w:tabs>
      <w:spacing w:line="240" w:lineRule="auto"/>
    </w:pPr>
  </w:style>
  <w:style w:type="character" w:customStyle="1" w:styleId="FooterChar">
    <w:name w:val="Footer Char"/>
    <w:basedOn w:val="DefaultParagraphFont"/>
    <w:link w:val="Footer"/>
    <w:uiPriority w:val="99"/>
    <w:locked/>
    <w:rsid w:val="006A6C91"/>
    <w:rPr>
      <w:rFonts w:ascii="Calibri" w:eastAsia="Times New Roman" w:hAnsi="Calibri" w:cs="B Mitra"/>
      <w:sz w:val="28"/>
      <w:szCs w:val="28"/>
      <w:lang w:bidi="ar-SA"/>
    </w:rPr>
  </w:style>
  <w:style w:type="character" w:styleId="CommentReference">
    <w:name w:val="annotation reference"/>
    <w:basedOn w:val="DefaultParagraphFont"/>
    <w:semiHidden/>
    <w:rsid w:val="0020212E"/>
    <w:rPr>
      <w:sz w:val="16"/>
      <w:szCs w:val="16"/>
    </w:rPr>
  </w:style>
  <w:style w:type="paragraph" w:styleId="CommentText">
    <w:name w:val="annotation text"/>
    <w:basedOn w:val="Normal"/>
    <w:rsid w:val="0020212E"/>
    <w:rPr>
      <w:sz w:val="20"/>
      <w:szCs w:val="20"/>
    </w:rPr>
  </w:style>
  <w:style w:type="paragraph" w:styleId="CommentSubject">
    <w:name w:val="annotation subject"/>
    <w:basedOn w:val="CommentText"/>
    <w:next w:val="CommentText"/>
    <w:semiHidden/>
    <w:rsid w:val="0020212E"/>
    <w:rPr>
      <w:b/>
      <w:bCs/>
    </w:rPr>
  </w:style>
  <w:style w:type="paragraph" w:styleId="BalloonText">
    <w:name w:val="Balloon Text"/>
    <w:basedOn w:val="Normal"/>
    <w:semiHidden/>
    <w:rsid w:val="002021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uiPriority="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متن"/>
    <w:qFormat/>
    <w:rsid w:val="00F51E18"/>
    <w:pPr>
      <w:bidi/>
      <w:spacing w:line="360" w:lineRule="auto"/>
    </w:pPr>
    <w:rPr>
      <w:rFonts w:cs="B Mitra"/>
      <w:sz w:val="22"/>
      <w:szCs w:val="28"/>
    </w:rPr>
  </w:style>
  <w:style w:type="paragraph" w:styleId="Heading1">
    <w:name w:val="heading 1"/>
    <w:basedOn w:val="Normal"/>
    <w:next w:val="Normal"/>
    <w:link w:val="Heading1Char"/>
    <w:uiPriority w:val="99"/>
    <w:qFormat/>
    <w:rsid w:val="00F51E18"/>
    <w:pPr>
      <w:keepNext/>
      <w:keepLines/>
      <w:jc w:val="both"/>
      <w:outlineLvl w:val="0"/>
    </w:pPr>
    <w:rPr>
      <w:rFonts w:ascii="Cambria" w:eastAsia="Times New Roman" w:hAnsi="Cambria"/>
      <w:b/>
      <w:bCs/>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1E18"/>
    <w:rPr>
      <w:rFonts w:ascii="Cambria" w:hAnsi="Cambria" w:cs="B Mitra"/>
      <w:b/>
      <w:bCs/>
      <w:sz w:val="28"/>
      <w:szCs w:val="28"/>
      <w:lang w:bidi="ar-SA"/>
    </w:rPr>
  </w:style>
  <w:style w:type="paragraph" w:styleId="ListParagraph">
    <w:name w:val="List Paragraph"/>
    <w:basedOn w:val="Normal"/>
    <w:qFormat/>
    <w:rsid w:val="00F51E18"/>
    <w:pPr>
      <w:ind w:left="720"/>
    </w:pPr>
  </w:style>
  <w:style w:type="paragraph" w:styleId="FootnoteText">
    <w:name w:val="footnote text"/>
    <w:basedOn w:val="Normal"/>
    <w:link w:val="FootnoteTextChar"/>
    <w:uiPriority w:val="99"/>
    <w:semiHidden/>
    <w:rsid w:val="00F51E18"/>
    <w:rPr>
      <w:sz w:val="20"/>
      <w:szCs w:val="20"/>
    </w:rPr>
  </w:style>
  <w:style w:type="character" w:customStyle="1" w:styleId="FootnoteTextChar">
    <w:name w:val="Footnote Text Char"/>
    <w:basedOn w:val="DefaultParagraphFont"/>
    <w:link w:val="FootnoteText"/>
    <w:uiPriority w:val="99"/>
    <w:locked/>
    <w:rsid w:val="00F51E18"/>
    <w:rPr>
      <w:rFonts w:ascii="Calibri" w:eastAsia="Times New Roman" w:hAnsi="Calibri" w:cs="B Mitra"/>
      <w:sz w:val="20"/>
      <w:szCs w:val="20"/>
      <w:lang w:bidi="ar-SA"/>
    </w:rPr>
  </w:style>
  <w:style w:type="character" w:styleId="FootnoteReference">
    <w:name w:val="footnote reference"/>
    <w:basedOn w:val="DefaultParagraphFont"/>
    <w:uiPriority w:val="99"/>
    <w:semiHidden/>
    <w:rsid w:val="00F51E18"/>
    <w:rPr>
      <w:rFonts w:cs="Times New Roman"/>
      <w:vertAlign w:val="superscript"/>
    </w:rPr>
  </w:style>
  <w:style w:type="paragraph" w:customStyle="1" w:styleId="msolistparagraph0">
    <w:name w:val="msolistparagraph"/>
    <w:basedOn w:val="Normal"/>
    <w:uiPriority w:val="99"/>
    <w:rsid w:val="00F51E18"/>
    <w:pPr>
      <w:bidi w:val="0"/>
      <w:spacing w:after="200" w:line="276" w:lineRule="auto"/>
      <w:ind w:left="720"/>
    </w:pPr>
    <w:rPr>
      <w:rFonts w:cs="Arial"/>
      <w:szCs w:val="22"/>
      <w:lang w:bidi="ar-SA"/>
    </w:rPr>
  </w:style>
  <w:style w:type="paragraph" w:styleId="Header">
    <w:name w:val="header"/>
    <w:basedOn w:val="Normal"/>
    <w:link w:val="HeaderChar"/>
    <w:uiPriority w:val="99"/>
    <w:semiHidden/>
    <w:rsid w:val="006A6C91"/>
    <w:pPr>
      <w:tabs>
        <w:tab w:val="center" w:pos="4513"/>
        <w:tab w:val="right" w:pos="9026"/>
      </w:tabs>
      <w:spacing w:line="240" w:lineRule="auto"/>
    </w:pPr>
  </w:style>
  <w:style w:type="character" w:customStyle="1" w:styleId="HeaderChar">
    <w:name w:val="Header Char"/>
    <w:basedOn w:val="DefaultParagraphFont"/>
    <w:link w:val="Header"/>
    <w:uiPriority w:val="99"/>
    <w:semiHidden/>
    <w:locked/>
    <w:rsid w:val="006A6C91"/>
    <w:rPr>
      <w:rFonts w:ascii="Calibri" w:eastAsia="Times New Roman" w:hAnsi="Calibri" w:cs="B Mitra"/>
      <w:sz w:val="28"/>
      <w:szCs w:val="28"/>
      <w:lang w:bidi="ar-SA"/>
    </w:rPr>
  </w:style>
  <w:style w:type="paragraph" w:styleId="Footer">
    <w:name w:val="footer"/>
    <w:basedOn w:val="Normal"/>
    <w:link w:val="FooterChar"/>
    <w:uiPriority w:val="99"/>
    <w:rsid w:val="006A6C91"/>
    <w:pPr>
      <w:tabs>
        <w:tab w:val="center" w:pos="4513"/>
        <w:tab w:val="right" w:pos="9026"/>
      </w:tabs>
      <w:spacing w:line="240" w:lineRule="auto"/>
    </w:pPr>
  </w:style>
  <w:style w:type="character" w:customStyle="1" w:styleId="FooterChar">
    <w:name w:val="Footer Char"/>
    <w:basedOn w:val="DefaultParagraphFont"/>
    <w:link w:val="Footer"/>
    <w:uiPriority w:val="99"/>
    <w:locked/>
    <w:rsid w:val="006A6C91"/>
    <w:rPr>
      <w:rFonts w:ascii="Calibri" w:eastAsia="Times New Roman" w:hAnsi="Calibri" w:cs="B Mitra"/>
      <w:sz w:val="28"/>
      <w:szCs w:val="28"/>
      <w:lang w:bidi="ar-SA"/>
    </w:rPr>
  </w:style>
  <w:style w:type="character" w:styleId="CommentReference">
    <w:name w:val="annotation reference"/>
    <w:basedOn w:val="DefaultParagraphFont"/>
    <w:semiHidden/>
    <w:rsid w:val="0020212E"/>
    <w:rPr>
      <w:sz w:val="16"/>
      <w:szCs w:val="16"/>
    </w:rPr>
  </w:style>
  <w:style w:type="paragraph" w:styleId="CommentText">
    <w:name w:val="annotation text"/>
    <w:basedOn w:val="Normal"/>
    <w:rsid w:val="0020212E"/>
    <w:rPr>
      <w:sz w:val="20"/>
      <w:szCs w:val="20"/>
    </w:rPr>
  </w:style>
  <w:style w:type="paragraph" w:styleId="CommentSubject">
    <w:name w:val="annotation subject"/>
    <w:basedOn w:val="CommentText"/>
    <w:next w:val="CommentText"/>
    <w:semiHidden/>
    <w:rsid w:val="0020212E"/>
    <w:rPr>
      <w:b/>
      <w:bCs/>
    </w:rPr>
  </w:style>
  <w:style w:type="paragraph" w:styleId="BalloonText">
    <w:name w:val="Balloon Text"/>
    <w:basedOn w:val="Normal"/>
    <w:semiHidden/>
    <w:rsid w:val="002021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09B51-A0ED-4873-9B1E-A1BF998F7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2307</Words>
  <Characters>13156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دستورالعمل خرید اعتباری اوراق‌بهادار در بورس و فرابورس</vt:lpstr>
    </vt:vector>
  </TitlesOfParts>
  <Company>MRT www.Win2Farsi.com</Company>
  <LinksUpToDate>false</LinksUpToDate>
  <CharactersWithSpaces>15433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دستورالعمل خرید اعتباری اوراق‌بهادار در بورس و فرابورس</dc:title>
  <dc:creator>px</dc:creator>
  <cp:lastModifiedBy>Hadi Dalirian</cp:lastModifiedBy>
  <cp:revision>2</cp:revision>
  <cp:lastPrinted>2012-12-30T06:18:00Z</cp:lastPrinted>
  <dcterms:created xsi:type="dcterms:W3CDTF">2013-05-11T08:56:00Z</dcterms:created>
  <dcterms:modified xsi:type="dcterms:W3CDTF">2013-05-11T08:56:00Z</dcterms:modified>
</cp:coreProperties>
</file>